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5114" w:rsidRPr="00B32876" w:rsidRDefault="00BA6B3D" w:rsidP="0010072F">
      <w:pPr>
        <w:shd w:val="clear" w:color="auto" w:fill="FFFFFF"/>
        <w:spacing w:after="100" w:afterAutospacing="1" w:line="304" w:lineRule="atLeast"/>
        <w:jc w:val="center"/>
        <w:outlineLvl w:val="0"/>
        <w:rPr>
          <w:rFonts w:eastAsia="Times New Roman" w:cstheme="minorHAnsi"/>
          <w:b/>
          <w:bCs/>
          <w:color w:val="000000"/>
          <w:spacing w:val="-15"/>
          <w:kern w:val="36"/>
          <w:sz w:val="35"/>
          <w:szCs w:val="35"/>
        </w:rPr>
      </w:pPr>
      <w:r>
        <w:rPr>
          <w:rFonts w:eastAsia="Times New Roman" w:cstheme="minorHAnsi"/>
          <w:b/>
          <w:bCs/>
          <w:color w:val="000000"/>
          <w:spacing w:val="-15"/>
          <w:kern w:val="36"/>
          <w:sz w:val="35"/>
          <w:szCs w:val="35"/>
        </w:rPr>
        <w:t>Guidance Counselor</w:t>
      </w:r>
      <w:r w:rsidR="00F35114" w:rsidRPr="00B32876">
        <w:rPr>
          <w:rFonts w:eastAsia="Times New Roman" w:cstheme="minorHAnsi"/>
          <w:b/>
          <w:bCs/>
          <w:color w:val="000000"/>
          <w:spacing w:val="-15"/>
          <w:kern w:val="36"/>
          <w:sz w:val="35"/>
          <w:szCs w:val="35"/>
        </w:rPr>
        <w:t xml:space="preserve"> Observation </w:t>
      </w:r>
      <w:r w:rsidR="0010072F">
        <w:rPr>
          <w:rFonts w:eastAsia="Times New Roman" w:cstheme="minorHAnsi"/>
          <w:b/>
          <w:bCs/>
          <w:color w:val="000000"/>
          <w:spacing w:val="-15"/>
          <w:kern w:val="36"/>
          <w:sz w:val="35"/>
          <w:szCs w:val="35"/>
        </w:rPr>
        <w:t>Scoring Form</w:t>
      </w:r>
    </w:p>
    <w:p w:rsidR="00D74641" w:rsidRDefault="00D74641" w:rsidP="00D74641">
      <w:pPr>
        <w:spacing w:after="0" w:line="240" w:lineRule="auto"/>
        <w:ind w:left="180" w:right="144"/>
        <w:rPr>
          <w:rFonts w:eastAsia="Times New Roman" w:cstheme="minorHAnsi"/>
          <w:color w:val="000000"/>
          <w:shd w:val="clear" w:color="auto" w:fill="FFFFFF"/>
        </w:rPr>
      </w:pPr>
      <w:r w:rsidRPr="00B32876">
        <w:rPr>
          <w:rFonts w:eastAsia="Times New Roman" w:cstheme="minorHAnsi"/>
          <w:color w:val="000000"/>
          <w:shd w:val="clear" w:color="auto" w:fill="FFFFFF"/>
        </w:rPr>
        <w:t xml:space="preserve">For each selected component, please </w:t>
      </w:r>
      <w:r>
        <w:rPr>
          <w:rFonts w:eastAsia="Times New Roman" w:cstheme="minorHAnsi"/>
          <w:color w:val="000000"/>
          <w:shd w:val="clear" w:color="auto" w:fill="FFFFFF"/>
        </w:rPr>
        <w:t>mark</w:t>
      </w:r>
      <w:r w:rsidRPr="00B32876">
        <w:rPr>
          <w:rFonts w:eastAsia="Times New Roman" w:cstheme="minorHAnsi"/>
          <w:color w:val="000000"/>
          <w:shd w:val="clear" w:color="auto" w:fill="FFFFFF"/>
        </w:rPr>
        <w:t xml:space="preserve"> the appropriate performance score based on evidence collected during your observation</w:t>
      </w:r>
      <w:r>
        <w:rPr>
          <w:rFonts w:eastAsia="Times New Roman" w:cstheme="minorHAnsi"/>
          <w:color w:val="000000"/>
          <w:shd w:val="clear" w:color="auto" w:fill="FFFFFF"/>
        </w:rPr>
        <w:t xml:space="preserve"> or analysis of an artifact</w:t>
      </w:r>
      <w:r w:rsidRPr="00B32876">
        <w:rPr>
          <w:rFonts w:eastAsia="Times New Roman" w:cstheme="minorHAnsi"/>
          <w:color w:val="000000"/>
          <w:shd w:val="clear" w:color="auto" w:fill="FFFFFF"/>
        </w:rPr>
        <w:t xml:space="preserve">. Below each component, record the evidence that supports the score. </w:t>
      </w:r>
      <w:r>
        <w:rPr>
          <w:rFonts w:eastAsia="Times New Roman" w:cstheme="minorHAnsi"/>
          <w:color w:val="000000"/>
          <w:shd w:val="clear" w:color="auto" w:fill="FFFFFF"/>
        </w:rPr>
        <w:t>If the component was not a focus of the evaluation</w:t>
      </w:r>
      <w:r w:rsidRPr="00B32876">
        <w:rPr>
          <w:rFonts w:eastAsia="Times New Roman" w:cstheme="minorHAnsi"/>
          <w:color w:val="000000"/>
          <w:shd w:val="clear" w:color="auto" w:fill="FFFFFF"/>
        </w:rPr>
        <w:t xml:space="preserve">, choose </w:t>
      </w:r>
      <w:r>
        <w:rPr>
          <w:rFonts w:eastAsia="Times New Roman" w:cstheme="minorHAnsi"/>
          <w:color w:val="000000"/>
          <w:shd w:val="clear" w:color="auto" w:fill="FFFFFF"/>
        </w:rPr>
        <w:t>“</w:t>
      </w:r>
      <w:r w:rsidRPr="00B32876">
        <w:rPr>
          <w:rFonts w:eastAsia="Times New Roman" w:cstheme="minorHAnsi"/>
          <w:color w:val="000000"/>
          <w:shd w:val="clear" w:color="auto" w:fill="FFFFFF"/>
        </w:rPr>
        <w:t>Not Selected.</w:t>
      </w:r>
      <w:r>
        <w:rPr>
          <w:rFonts w:eastAsia="Times New Roman" w:cstheme="minorHAnsi"/>
          <w:color w:val="000000"/>
          <w:shd w:val="clear" w:color="auto" w:fill="FFFFFF"/>
        </w:rPr>
        <w:t>”</w:t>
      </w:r>
      <w:r w:rsidRPr="00B32876">
        <w:rPr>
          <w:rFonts w:eastAsia="Times New Roman" w:cstheme="minorHAnsi"/>
          <w:color w:val="000000"/>
          <w:shd w:val="clear" w:color="auto" w:fill="FFFFFF"/>
        </w:rPr>
        <w:t xml:space="preserve">  All components MUST have a score or </w:t>
      </w:r>
      <w:r>
        <w:rPr>
          <w:rFonts w:eastAsia="Times New Roman" w:cstheme="minorHAnsi"/>
          <w:color w:val="000000"/>
          <w:shd w:val="clear" w:color="auto" w:fill="FFFFFF"/>
        </w:rPr>
        <w:t>“</w:t>
      </w:r>
      <w:r w:rsidRPr="00B32876">
        <w:rPr>
          <w:rFonts w:eastAsia="Times New Roman" w:cstheme="minorHAnsi"/>
          <w:color w:val="000000"/>
          <w:shd w:val="clear" w:color="auto" w:fill="FFFFFF"/>
        </w:rPr>
        <w:t>Not Selected.</w:t>
      </w:r>
      <w:r>
        <w:rPr>
          <w:rFonts w:eastAsia="Times New Roman" w:cstheme="minorHAnsi"/>
          <w:color w:val="000000"/>
          <w:shd w:val="clear" w:color="auto" w:fill="FFFFFF"/>
        </w:rPr>
        <w:t>”</w:t>
      </w:r>
      <w:r w:rsidRPr="00B32876">
        <w:rPr>
          <w:rFonts w:eastAsia="Times New Roman" w:cstheme="minorHAnsi"/>
          <w:color w:val="000000"/>
          <w:shd w:val="clear" w:color="auto" w:fill="FFFFFF"/>
        </w:rPr>
        <w:t xml:space="preserve"> </w:t>
      </w:r>
    </w:p>
    <w:p w:rsidR="00A02502" w:rsidRPr="00A02502" w:rsidRDefault="00A02502" w:rsidP="00A02502">
      <w:pPr>
        <w:spacing w:after="0" w:line="240" w:lineRule="auto"/>
        <w:rPr>
          <w:rFonts w:eastAsia="Times New Roman" w:cstheme="minorHAnsi"/>
        </w:rPr>
      </w:pPr>
    </w:p>
    <w:tbl>
      <w:tblPr>
        <w:tblW w:w="13500" w:type="dxa"/>
        <w:tblCellSpacing w:w="15"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2906"/>
        <w:gridCol w:w="2672"/>
        <w:gridCol w:w="3141"/>
        <w:gridCol w:w="3049"/>
        <w:gridCol w:w="1732"/>
      </w:tblGrid>
      <w:tr w:rsidR="00BA6B3D" w:rsidRPr="00F35114" w:rsidTr="00F02FFF">
        <w:trPr>
          <w:tblHeader/>
          <w:tblCellSpacing w:w="15" w:type="dxa"/>
        </w:trPr>
        <w:tc>
          <w:tcPr>
            <w:tcW w:w="2861" w:type="dxa"/>
            <w:shd w:val="clear" w:color="auto" w:fill="CCFFFF"/>
            <w:hideMark/>
          </w:tcPr>
          <w:p w:rsidR="00BA6B3D" w:rsidRPr="00F02FFF" w:rsidRDefault="00BA6B3D" w:rsidP="00BA6B3D">
            <w:pPr>
              <w:spacing w:after="0" w:line="240" w:lineRule="auto"/>
              <w:jc w:val="center"/>
              <w:rPr>
                <w:rFonts w:ascii="Times New Roman" w:eastAsia="Times New Roman" w:hAnsi="Times New Roman" w:cs="Times New Roman"/>
                <w:b/>
                <w:sz w:val="28"/>
                <w:szCs w:val="24"/>
              </w:rPr>
            </w:pPr>
            <w:r w:rsidRPr="00F02FFF">
              <w:rPr>
                <w:rFonts w:ascii="Times New Roman" w:eastAsia="Times New Roman" w:hAnsi="Times New Roman" w:cs="Times New Roman"/>
                <w:b/>
                <w:sz w:val="28"/>
                <w:szCs w:val="24"/>
              </w:rPr>
              <w:t>1=Unsatisfactory</w:t>
            </w:r>
          </w:p>
        </w:tc>
        <w:tc>
          <w:tcPr>
            <w:tcW w:w="2642" w:type="dxa"/>
            <w:shd w:val="clear" w:color="auto" w:fill="CCFFFF"/>
            <w:hideMark/>
          </w:tcPr>
          <w:p w:rsidR="00BA6B3D" w:rsidRPr="00F02FFF" w:rsidRDefault="00BA6B3D" w:rsidP="00BA6B3D">
            <w:pPr>
              <w:spacing w:after="0" w:line="240" w:lineRule="auto"/>
              <w:jc w:val="center"/>
              <w:rPr>
                <w:rFonts w:ascii="Times New Roman" w:eastAsia="Times New Roman" w:hAnsi="Times New Roman" w:cs="Times New Roman"/>
                <w:b/>
                <w:sz w:val="28"/>
                <w:szCs w:val="24"/>
              </w:rPr>
            </w:pPr>
            <w:r w:rsidRPr="00F02FFF">
              <w:rPr>
                <w:rFonts w:ascii="Times New Roman" w:eastAsia="Times New Roman" w:hAnsi="Times New Roman" w:cs="Times New Roman"/>
                <w:b/>
                <w:sz w:val="28"/>
                <w:szCs w:val="24"/>
              </w:rPr>
              <w:t>2=Basic</w:t>
            </w:r>
          </w:p>
        </w:tc>
        <w:tc>
          <w:tcPr>
            <w:tcW w:w="0" w:type="auto"/>
            <w:shd w:val="clear" w:color="auto" w:fill="CCFFFF"/>
            <w:hideMark/>
          </w:tcPr>
          <w:p w:rsidR="00BA6B3D" w:rsidRPr="00F02FFF" w:rsidRDefault="00BA6B3D" w:rsidP="00BA6B3D">
            <w:pPr>
              <w:spacing w:after="0" w:line="240" w:lineRule="auto"/>
              <w:jc w:val="center"/>
              <w:rPr>
                <w:rFonts w:ascii="Times New Roman" w:eastAsia="Times New Roman" w:hAnsi="Times New Roman" w:cs="Times New Roman"/>
                <w:b/>
                <w:sz w:val="28"/>
                <w:szCs w:val="24"/>
              </w:rPr>
            </w:pPr>
            <w:r w:rsidRPr="00F02FFF">
              <w:rPr>
                <w:rFonts w:ascii="Times New Roman" w:eastAsia="Times New Roman" w:hAnsi="Times New Roman" w:cs="Times New Roman"/>
                <w:b/>
                <w:sz w:val="28"/>
                <w:szCs w:val="24"/>
              </w:rPr>
              <w:t>3=Proficient</w:t>
            </w:r>
          </w:p>
        </w:tc>
        <w:tc>
          <w:tcPr>
            <w:tcW w:w="3019" w:type="dxa"/>
            <w:shd w:val="clear" w:color="auto" w:fill="CCFFFF"/>
            <w:hideMark/>
          </w:tcPr>
          <w:p w:rsidR="00BA6B3D" w:rsidRPr="00F02FFF" w:rsidRDefault="00BA6B3D" w:rsidP="00BA6B3D">
            <w:pPr>
              <w:spacing w:after="0" w:line="240" w:lineRule="auto"/>
              <w:jc w:val="center"/>
              <w:rPr>
                <w:rFonts w:ascii="Times New Roman" w:eastAsia="Times New Roman" w:hAnsi="Times New Roman" w:cs="Times New Roman"/>
                <w:b/>
                <w:sz w:val="28"/>
                <w:szCs w:val="24"/>
              </w:rPr>
            </w:pPr>
            <w:r w:rsidRPr="00F02FFF">
              <w:rPr>
                <w:rFonts w:ascii="Times New Roman" w:eastAsia="Times New Roman" w:hAnsi="Times New Roman" w:cs="Times New Roman"/>
                <w:b/>
                <w:sz w:val="28"/>
                <w:szCs w:val="24"/>
              </w:rPr>
              <w:t>4=Distinguished</w:t>
            </w:r>
          </w:p>
        </w:tc>
        <w:tc>
          <w:tcPr>
            <w:tcW w:w="1687" w:type="dxa"/>
            <w:shd w:val="clear" w:color="auto" w:fill="CCFFFF"/>
            <w:hideMark/>
          </w:tcPr>
          <w:p w:rsidR="00BA6B3D" w:rsidRPr="00F02FFF" w:rsidRDefault="00BA6B3D" w:rsidP="00BA6B3D">
            <w:pPr>
              <w:spacing w:after="0" w:line="240" w:lineRule="auto"/>
              <w:jc w:val="center"/>
              <w:rPr>
                <w:rFonts w:ascii="Times New Roman" w:eastAsia="Times New Roman" w:hAnsi="Times New Roman" w:cs="Times New Roman"/>
                <w:b/>
                <w:sz w:val="28"/>
                <w:szCs w:val="24"/>
              </w:rPr>
            </w:pPr>
            <w:r w:rsidRPr="00F02FFF">
              <w:rPr>
                <w:rFonts w:ascii="Times New Roman" w:eastAsia="Times New Roman" w:hAnsi="Times New Roman" w:cs="Times New Roman"/>
                <w:b/>
                <w:sz w:val="28"/>
                <w:szCs w:val="24"/>
              </w:rPr>
              <w:t>Not Selected</w:t>
            </w:r>
          </w:p>
        </w:tc>
      </w:tr>
      <w:tr w:rsidR="00A02502" w:rsidRPr="00F35114" w:rsidTr="00F02FFF">
        <w:trPr>
          <w:tblCellSpacing w:w="15" w:type="dxa"/>
        </w:trPr>
        <w:tc>
          <w:tcPr>
            <w:tcW w:w="13440" w:type="dxa"/>
            <w:gridSpan w:val="5"/>
            <w:shd w:val="clear" w:color="auto" w:fill="FFFFFF"/>
          </w:tcPr>
          <w:p w:rsidR="00A02502" w:rsidRPr="00A7468B" w:rsidRDefault="00A02502" w:rsidP="00A7468B">
            <w:pPr>
              <w:shd w:val="clear" w:color="auto" w:fill="FFFFFF"/>
              <w:spacing w:after="0" w:line="240" w:lineRule="auto"/>
              <w:rPr>
                <w:rFonts w:cs="Times New Roman"/>
                <w:b/>
                <w:bCs/>
                <w:sz w:val="24"/>
                <w:szCs w:val="24"/>
              </w:rPr>
            </w:pPr>
            <w:r w:rsidRPr="003F62E5">
              <w:rPr>
                <w:b/>
                <w:bCs/>
                <w:caps/>
                <w:sz w:val="28"/>
                <w:szCs w:val="28"/>
              </w:rPr>
              <w:t>Domain 1: Planning and Preparation</w:t>
            </w:r>
          </w:p>
        </w:tc>
      </w:tr>
      <w:tr w:rsidR="00A7468B" w:rsidRPr="00F35114" w:rsidTr="00F02FFF">
        <w:trPr>
          <w:tblCellSpacing w:w="15" w:type="dxa"/>
        </w:trPr>
        <w:tc>
          <w:tcPr>
            <w:tcW w:w="13440" w:type="dxa"/>
            <w:gridSpan w:val="5"/>
            <w:shd w:val="clear" w:color="auto" w:fill="FFFFFF"/>
          </w:tcPr>
          <w:p w:rsidR="00A7468B" w:rsidRPr="00A7468B" w:rsidRDefault="00A7468B" w:rsidP="00A7468B">
            <w:pPr>
              <w:shd w:val="clear" w:color="auto" w:fill="FFFFFF"/>
              <w:spacing w:after="0" w:line="240" w:lineRule="auto"/>
              <w:rPr>
                <w:rFonts w:ascii="Times New Roman" w:eastAsia="Times New Roman" w:hAnsi="Times New Roman" w:cs="Times New Roman"/>
                <w:b/>
                <w:sz w:val="24"/>
                <w:szCs w:val="24"/>
              </w:rPr>
            </w:pPr>
            <w:r w:rsidRPr="00A7468B">
              <w:rPr>
                <w:rFonts w:cs="Times New Roman"/>
                <w:b/>
                <w:bCs/>
                <w:sz w:val="24"/>
                <w:szCs w:val="24"/>
              </w:rPr>
              <w:t>1a: Demonstrating knowledge of counseling theory and techniques</w:t>
            </w:r>
            <w:r w:rsidRPr="00A7468B">
              <w:rPr>
                <w:rFonts w:ascii="Times New Roman" w:eastAsia="Times New Roman" w:hAnsi="Times New Roman" w:cs="Times New Roman"/>
                <w:b/>
                <w:bCs/>
                <w:iCs/>
                <w:color w:val="EE0000"/>
                <w:sz w:val="24"/>
                <w:szCs w:val="24"/>
              </w:rPr>
              <w:t>*</w:t>
            </w:r>
          </w:p>
        </w:tc>
      </w:tr>
      <w:tr w:rsidR="00A7468B" w:rsidRPr="00F35114" w:rsidTr="00F02FFF">
        <w:trPr>
          <w:tblCellSpacing w:w="15" w:type="dxa"/>
        </w:trPr>
        <w:tc>
          <w:tcPr>
            <w:tcW w:w="2861" w:type="dxa"/>
            <w:shd w:val="clear" w:color="auto" w:fill="FFFFFF"/>
          </w:tcPr>
          <w:p w:rsidR="00A7468B" w:rsidRDefault="00A7468B" w:rsidP="00A746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7468B" w:rsidRPr="00F35114" w:rsidRDefault="00A7468B" w:rsidP="00A7468B">
            <w:pPr>
              <w:spacing w:after="0" w:line="240" w:lineRule="auto"/>
              <w:jc w:val="center"/>
              <w:rPr>
                <w:rFonts w:ascii="Times New Roman" w:eastAsia="Times New Roman" w:hAnsi="Times New Roman" w:cs="Times New Roman"/>
                <w:sz w:val="24"/>
                <w:szCs w:val="24"/>
              </w:rPr>
            </w:pPr>
            <w:r w:rsidRPr="003F62E5">
              <w:rPr>
                <w:rFonts w:cs="Times New Roman"/>
                <w:sz w:val="24"/>
                <w:szCs w:val="24"/>
              </w:rPr>
              <w:t>Counselor demonstrates little understanding of counseling theory and techniques.</w:t>
            </w:r>
          </w:p>
        </w:tc>
        <w:tc>
          <w:tcPr>
            <w:tcW w:w="2642" w:type="dxa"/>
            <w:shd w:val="clear" w:color="auto" w:fill="FFFFFF"/>
          </w:tcPr>
          <w:p w:rsidR="00A7468B" w:rsidRDefault="00A7468B" w:rsidP="00A746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7468B" w:rsidRPr="00BF1087" w:rsidRDefault="00A7468B" w:rsidP="00BF1087">
            <w:pPr>
              <w:pStyle w:val="F"/>
              <w:spacing w:line="240" w:lineRule="auto"/>
              <w:jc w:val="center"/>
              <w:rPr>
                <w:rFonts w:asciiTheme="minorHAnsi" w:hAnsiTheme="minorHAnsi" w:cs="Times New Roman"/>
                <w:sz w:val="24"/>
                <w:szCs w:val="24"/>
              </w:rPr>
            </w:pPr>
            <w:r w:rsidRPr="003F62E5">
              <w:rPr>
                <w:rFonts w:asciiTheme="minorHAnsi" w:hAnsiTheme="minorHAnsi" w:cs="Times New Roman"/>
                <w:sz w:val="24"/>
                <w:szCs w:val="24"/>
              </w:rPr>
              <w:t>Counselor demonstrates basic understanding of counseling theory and techniques.</w:t>
            </w:r>
          </w:p>
        </w:tc>
        <w:tc>
          <w:tcPr>
            <w:tcW w:w="0" w:type="auto"/>
            <w:shd w:val="clear" w:color="auto" w:fill="FFFFFF"/>
          </w:tcPr>
          <w:p w:rsidR="00A7468B" w:rsidRDefault="00A7468B" w:rsidP="00A746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7468B" w:rsidRPr="003F62E5" w:rsidRDefault="00A7468B" w:rsidP="00A7468B">
            <w:pPr>
              <w:pStyle w:val="F"/>
              <w:tabs>
                <w:tab w:val="clear" w:pos="233"/>
                <w:tab w:val="clear" w:pos="1138"/>
                <w:tab w:val="clear" w:pos="2546"/>
                <w:tab w:val="clear" w:pos="4021"/>
                <w:tab w:val="clear" w:pos="5056"/>
              </w:tabs>
              <w:spacing w:line="240" w:lineRule="auto"/>
              <w:jc w:val="center"/>
              <w:rPr>
                <w:rFonts w:asciiTheme="minorHAnsi" w:hAnsiTheme="minorHAnsi" w:cs="Times New Roman"/>
                <w:sz w:val="24"/>
                <w:szCs w:val="24"/>
              </w:rPr>
            </w:pPr>
            <w:r w:rsidRPr="003F62E5">
              <w:rPr>
                <w:rFonts w:asciiTheme="minorHAnsi" w:hAnsiTheme="minorHAnsi" w:cs="Times New Roman"/>
                <w:sz w:val="24"/>
                <w:szCs w:val="24"/>
              </w:rPr>
              <w:t>Counselor demonstrates understanding of counseling theory and techniques.</w:t>
            </w:r>
          </w:p>
          <w:p w:rsidR="00A7468B" w:rsidRPr="00F35114" w:rsidRDefault="00A7468B" w:rsidP="00A7468B">
            <w:pPr>
              <w:spacing w:after="0" w:line="240" w:lineRule="auto"/>
              <w:jc w:val="center"/>
              <w:rPr>
                <w:rFonts w:ascii="Times New Roman" w:eastAsia="Times New Roman" w:hAnsi="Times New Roman" w:cs="Times New Roman"/>
                <w:sz w:val="24"/>
                <w:szCs w:val="24"/>
              </w:rPr>
            </w:pPr>
          </w:p>
        </w:tc>
        <w:tc>
          <w:tcPr>
            <w:tcW w:w="3019" w:type="dxa"/>
            <w:shd w:val="clear" w:color="auto" w:fill="FFFFFF"/>
          </w:tcPr>
          <w:p w:rsidR="00A7468B" w:rsidRDefault="00A7468B" w:rsidP="00A746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BF1087" w:rsidRPr="00BF1087" w:rsidRDefault="00A7468B" w:rsidP="00BF1087">
            <w:pPr>
              <w:spacing w:after="0" w:line="240" w:lineRule="auto"/>
              <w:jc w:val="center"/>
              <w:rPr>
                <w:rFonts w:cs="Times New Roman"/>
                <w:sz w:val="24"/>
                <w:szCs w:val="24"/>
              </w:rPr>
            </w:pPr>
            <w:r w:rsidRPr="003F62E5">
              <w:rPr>
                <w:rFonts w:cs="Times New Roman"/>
                <w:sz w:val="24"/>
                <w:szCs w:val="24"/>
              </w:rPr>
              <w:t>Counselor demonstrates deep and thorough understanding of counseling theory and techniques.</w:t>
            </w:r>
          </w:p>
        </w:tc>
        <w:tc>
          <w:tcPr>
            <w:tcW w:w="1687" w:type="dxa"/>
            <w:shd w:val="clear" w:color="auto" w:fill="FFFFFF"/>
          </w:tcPr>
          <w:p w:rsidR="00A7468B" w:rsidRDefault="00A02502" w:rsidP="00A746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7468B" w:rsidRPr="005A741F" w:rsidRDefault="00A7468B" w:rsidP="00A7468B">
            <w:pPr>
              <w:spacing w:after="0" w:line="240" w:lineRule="auto"/>
              <w:jc w:val="center"/>
              <w:rPr>
                <w:rFonts w:eastAsia="Times New Roman" w:cstheme="minorHAnsi"/>
              </w:rPr>
            </w:pPr>
            <w:r>
              <w:rPr>
                <w:rFonts w:eastAsia="Times New Roman" w:cstheme="minorHAnsi"/>
                <w:sz w:val="24"/>
              </w:rPr>
              <w:t>T</w:t>
            </w:r>
            <w:r w:rsidRPr="00BA6B3D">
              <w:rPr>
                <w:rFonts w:eastAsia="Times New Roman" w:cstheme="minorHAnsi"/>
                <w:sz w:val="24"/>
              </w:rPr>
              <w:t>he component was not selected.</w:t>
            </w:r>
          </w:p>
        </w:tc>
      </w:tr>
      <w:tr w:rsidR="00A36CBD" w:rsidRPr="00F35114" w:rsidTr="00F02FFF">
        <w:trPr>
          <w:tblCellSpacing w:w="15" w:type="dxa"/>
        </w:trPr>
        <w:tc>
          <w:tcPr>
            <w:tcW w:w="13440" w:type="dxa"/>
            <w:gridSpan w:val="5"/>
            <w:shd w:val="clear" w:color="auto" w:fill="auto"/>
          </w:tcPr>
          <w:p w:rsidR="00A36CBD" w:rsidRDefault="00A36CBD" w:rsidP="00A7468B">
            <w:pPr>
              <w:pStyle w:val="F"/>
              <w:spacing w:line="240" w:lineRule="auto"/>
              <w:rPr>
                <w:rFonts w:asciiTheme="minorHAnsi" w:hAnsiTheme="minorHAnsi" w:cs="Times New Roman"/>
                <w:b/>
                <w:bCs/>
                <w:sz w:val="24"/>
                <w:szCs w:val="24"/>
              </w:rPr>
            </w:pPr>
            <w:r>
              <w:rPr>
                <w:rFonts w:asciiTheme="minorHAnsi" w:hAnsiTheme="minorHAnsi" w:cs="Times New Roman"/>
                <w:b/>
                <w:bCs/>
                <w:sz w:val="24"/>
                <w:szCs w:val="24"/>
              </w:rPr>
              <w:t>Eviden</w:t>
            </w:r>
            <w:r w:rsidR="009E21AB">
              <w:rPr>
                <w:rFonts w:asciiTheme="minorHAnsi" w:hAnsiTheme="minorHAnsi" w:cs="Times New Roman"/>
                <w:b/>
                <w:bCs/>
                <w:sz w:val="24"/>
                <w:szCs w:val="24"/>
              </w:rPr>
              <w:t>ce:</w:t>
            </w:r>
          </w:p>
          <w:p w:rsidR="009E21AB" w:rsidRPr="00A7468B" w:rsidRDefault="009E21AB" w:rsidP="00A7468B">
            <w:pPr>
              <w:pStyle w:val="F"/>
              <w:spacing w:line="240" w:lineRule="auto"/>
              <w:rPr>
                <w:rFonts w:asciiTheme="minorHAnsi" w:hAnsiTheme="minorHAnsi" w:cs="Times New Roman"/>
                <w:b/>
                <w:bCs/>
                <w:sz w:val="24"/>
                <w:szCs w:val="24"/>
              </w:rPr>
            </w:pPr>
          </w:p>
        </w:tc>
      </w:tr>
      <w:tr w:rsidR="00A7468B" w:rsidRPr="00F35114" w:rsidTr="00F02FFF">
        <w:trPr>
          <w:tblCellSpacing w:w="15" w:type="dxa"/>
        </w:trPr>
        <w:tc>
          <w:tcPr>
            <w:tcW w:w="13440" w:type="dxa"/>
            <w:gridSpan w:val="5"/>
            <w:shd w:val="clear" w:color="auto" w:fill="auto"/>
          </w:tcPr>
          <w:p w:rsidR="00A7468B" w:rsidRPr="00A7468B" w:rsidRDefault="00A7468B" w:rsidP="00A7468B">
            <w:pPr>
              <w:pStyle w:val="F"/>
              <w:spacing w:line="240" w:lineRule="auto"/>
              <w:rPr>
                <w:rFonts w:ascii="Times New Roman" w:hAnsi="Times New Roman" w:cs="Times New Roman"/>
                <w:b/>
                <w:sz w:val="24"/>
                <w:szCs w:val="24"/>
              </w:rPr>
            </w:pPr>
            <w:r w:rsidRPr="00A7468B">
              <w:rPr>
                <w:rFonts w:asciiTheme="minorHAnsi" w:hAnsiTheme="minorHAnsi" w:cs="Times New Roman"/>
                <w:b/>
                <w:bCs/>
                <w:sz w:val="24"/>
                <w:szCs w:val="24"/>
              </w:rPr>
              <w:t>1b: Demonstrating knowledge of child and adolescent development</w:t>
            </w:r>
            <w:r w:rsidRPr="00A7468B">
              <w:rPr>
                <w:rFonts w:ascii="Times New Roman" w:hAnsi="Times New Roman" w:cs="Times New Roman"/>
                <w:b/>
                <w:bCs/>
                <w:iCs/>
                <w:color w:val="EE0000"/>
                <w:sz w:val="24"/>
                <w:szCs w:val="24"/>
              </w:rPr>
              <w:t>*</w:t>
            </w:r>
          </w:p>
        </w:tc>
      </w:tr>
      <w:tr w:rsidR="00A7468B" w:rsidRPr="00F35114" w:rsidTr="00F02FFF">
        <w:trPr>
          <w:tblCellSpacing w:w="15" w:type="dxa"/>
        </w:trPr>
        <w:tc>
          <w:tcPr>
            <w:tcW w:w="2861" w:type="dxa"/>
            <w:shd w:val="clear" w:color="auto" w:fill="FFFFFF"/>
          </w:tcPr>
          <w:p w:rsidR="00A7468B" w:rsidRDefault="00A7468B" w:rsidP="00A746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7468B" w:rsidRPr="003F62E5" w:rsidRDefault="00A7468B" w:rsidP="00A7468B">
            <w:pPr>
              <w:pStyle w:val="F"/>
              <w:spacing w:line="240" w:lineRule="auto"/>
              <w:jc w:val="center"/>
              <w:rPr>
                <w:rFonts w:asciiTheme="minorHAnsi" w:hAnsiTheme="minorHAnsi" w:cs="Times New Roman"/>
                <w:sz w:val="24"/>
                <w:szCs w:val="24"/>
              </w:rPr>
            </w:pPr>
            <w:r w:rsidRPr="003F62E5">
              <w:rPr>
                <w:rFonts w:asciiTheme="minorHAnsi" w:hAnsiTheme="minorHAnsi" w:cs="Times New Roman"/>
                <w:sz w:val="24"/>
                <w:szCs w:val="24"/>
              </w:rPr>
              <w:t>Counselor displays little or no knowledge of child and adolescent development.</w:t>
            </w:r>
          </w:p>
          <w:p w:rsidR="00A7468B" w:rsidRPr="00F35114" w:rsidRDefault="00A7468B" w:rsidP="00A7468B">
            <w:pPr>
              <w:spacing w:after="0" w:line="240" w:lineRule="auto"/>
              <w:jc w:val="center"/>
              <w:rPr>
                <w:rFonts w:ascii="Times New Roman" w:eastAsia="Times New Roman" w:hAnsi="Times New Roman" w:cs="Times New Roman"/>
                <w:sz w:val="24"/>
                <w:szCs w:val="24"/>
              </w:rPr>
            </w:pPr>
          </w:p>
        </w:tc>
        <w:tc>
          <w:tcPr>
            <w:tcW w:w="2642" w:type="dxa"/>
            <w:shd w:val="clear" w:color="auto" w:fill="FFFFFF"/>
          </w:tcPr>
          <w:p w:rsidR="00A7468B" w:rsidRDefault="00A7468B" w:rsidP="00A746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7468B" w:rsidRPr="003F62E5" w:rsidRDefault="00A7468B" w:rsidP="00A7468B">
            <w:pPr>
              <w:pStyle w:val="F"/>
              <w:spacing w:line="240" w:lineRule="auto"/>
              <w:jc w:val="center"/>
              <w:rPr>
                <w:rFonts w:asciiTheme="minorHAnsi" w:hAnsiTheme="minorHAnsi" w:cs="Times New Roman"/>
                <w:sz w:val="24"/>
                <w:szCs w:val="24"/>
              </w:rPr>
            </w:pPr>
            <w:r w:rsidRPr="003F62E5">
              <w:rPr>
                <w:rFonts w:asciiTheme="minorHAnsi" w:hAnsiTheme="minorHAnsi" w:cs="Times New Roman"/>
                <w:sz w:val="24"/>
                <w:szCs w:val="24"/>
              </w:rPr>
              <w:t>Counselor displays little or no knowledge of child and adolescent development.</w:t>
            </w:r>
          </w:p>
          <w:p w:rsidR="00A7468B" w:rsidRPr="00F35114" w:rsidRDefault="00A7468B" w:rsidP="00A7468B">
            <w:pPr>
              <w:spacing w:after="0" w:line="240" w:lineRule="auto"/>
              <w:jc w:val="center"/>
              <w:rPr>
                <w:rFonts w:ascii="Times New Roman" w:eastAsia="Times New Roman" w:hAnsi="Times New Roman" w:cs="Times New Roman"/>
                <w:sz w:val="24"/>
                <w:szCs w:val="24"/>
              </w:rPr>
            </w:pPr>
          </w:p>
        </w:tc>
        <w:tc>
          <w:tcPr>
            <w:tcW w:w="0" w:type="auto"/>
            <w:shd w:val="clear" w:color="auto" w:fill="FFFFFF"/>
          </w:tcPr>
          <w:p w:rsidR="00A7468B" w:rsidRDefault="00A7468B" w:rsidP="00A746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BF1087" w:rsidRPr="00BF1087" w:rsidRDefault="00A7468B" w:rsidP="00BF1087">
            <w:pPr>
              <w:spacing w:after="0" w:line="240" w:lineRule="auto"/>
              <w:jc w:val="center"/>
              <w:rPr>
                <w:rFonts w:cs="Times New Roman"/>
                <w:sz w:val="24"/>
                <w:szCs w:val="24"/>
              </w:rPr>
            </w:pPr>
            <w:r w:rsidRPr="003F62E5">
              <w:rPr>
                <w:rFonts w:cs="Times New Roman"/>
                <w:sz w:val="24"/>
                <w:szCs w:val="24"/>
              </w:rPr>
              <w:t>Counselor displays partial knowledge of child and adolescent development. Provides some cultural activities that are developmentally appropriate.</w:t>
            </w:r>
          </w:p>
        </w:tc>
        <w:tc>
          <w:tcPr>
            <w:tcW w:w="3019" w:type="dxa"/>
            <w:shd w:val="clear" w:color="auto" w:fill="FFFFFF"/>
          </w:tcPr>
          <w:p w:rsidR="00A7468B" w:rsidRDefault="00A7468B" w:rsidP="00A746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7468B" w:rsidRPr="00A7468B" w:rsidRDefault="00A7468B" w:rsidP="00A7468B">
            <w:pPr>
              <w:pStyle w:val="F"/>
              <w:spacing w:line="240" w:lineRule="auto"/>
              <w:jc w:val="center"/>
              <w:rPr>
                <w:rFonts w:asciiTheme="minorHAnsi" w:hAnsiTheme="minorHAnsi" w:cs="Times New Roman"/>
                <w:sz w:val="24"/>
                <w:szCs w:val="24"/>
              </w:rPr>
            </w:pPr>
            <w:r w:rsidRPr="003F62E5">
              <w:rPr>
                <w:rFonts w:asciiTheme="minorHAnsi" w:hAnsiTheme="minorHAnsi" w:cs="Times New Roman"/>
                <w:sz w:val="24"/>
                <w:szCs w:val="24"/>
              </w:rPr>
              <w:t xml:space="preserve">Counselor displays accurate understanding of the typical developmental characteristics of the age group, as well as exceptions to the general </w:t>
            </w:r>
            <w:r w:rsidRPr="003F62E5">
              <w:rPr>
                <w:rFonts w:asciiTheme="minorHAnsi" w:hAnsiTheme="minorHAnsi" w:cs="Times New Roman"/>
                <w:sz w:val="24"/>
                <w:szCs w:val="24"/>
              </w:rPr>
              <w:softHyphen/>
              <w:t>patterns.</w:t>
            </w:r>
          </w:p>
        </w:tc>
        <w:tc>
          <w:tcPr>
            <w:tcW w:w="1687" w:type="dxa"/>
            <w:shd w:val="clear" w:color="auto" w:fill="FFFFFF"/>
          </w:tcPr>
          <w:p w:rsidR="00A7468B" w:rsidRDefault="00A02502" w:rsidP="00A746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7468B" w:rsidRPr="005A741F" w:rsidRDefault="00A7468B" w:rsidP="00A7468B">
            <w:pPr>
              <w:spacing w:after="0" w:line="240" w:lineRule="auto"/>
              <w:jc w:val="center"/>
              <w:rPr>
                <w:rFonts w:eastAsia="Times New Roman" w:cstheme="minorHAnsi"/>
              </w:rPr>
            </w:pPr>
            <w:r>
              <w:rPr>
                <w:rFonts w:eastAsia="Times New Roman" w:cstheme="minorHAnsi"/>
                <w:sz w:val="24"/>
              </w:rPr>
              <w:t>T</w:t>
            </w:r>
            <w:r w:rsidRPr="00BA6B3D">
              <w:rPr>
                <w:rFonts w:eastAsia="Times New Roman" w:cstheme="minorHAnsi"/>
                <w:sz w:val="24"/>
              </w:rPr>
              <w:t>he component was not selected.</w:t>
            </w:r>
          </w:p>
        </w:tc>
      </w:tr>
      <w:tr w:rsidR="009E21AB" w:rsidRPr="00F35114" w:rsidTr="00F02FFF">
        <w:trPr>
          <w:tblCellSpacing w:w="15" w:type="dxa"/>
        </w:trPr>
        <w:tc>
          <w:tcPr>
            <w:tcW w:w="13440" w:type="dxa"/>
            <w:gridSpan w:val="5"/>
            <w:shd w:val="clear" w:color="auto" w:fill="FFFFFF"/>
          </w:tcPr>
          <w:p w:rsidR="009E21AB" w:rsidRDefault="009E21AB" w:rsidP="009E21AB">
            <w:pPr>
              <w:pStyle w:val="F"/>
              <w:spacing w:line="240" w:lineRule="auto"/>
              <w:rPr>
                <w:rFonts w:asciiTheme="minorHAnsi" w:hAnsiTheme="minorHAnsi" w:cs="Times New Roman"/>
                <w:b/>
                <w:bCs/>
                <w:sz w:val="24"/>
                <w:szCs w:val="24"/>
              </w:rPr>
            </w:pPr>
            <w:r>
              <w:rPr>
                <w:rFonts w:asciiTheme="minorHAnsi" w:hAnsiTheme="minorHAnsi" w:cs="Times New Roman"/>
                <w:b/>
                <w:bCs/>
                <w:sz w:val="24"/>
                <w:szCs w:val="24"/>
              </w:rPr>
              <w:t>Evidence:</w:t>
            </w:r>
          </w:p>
          <w:p w:rsidR="009E21AB" w:rsidRDefault="009E21AB" w:rsidP="00A7468B">
            <w:pPr>
              <w:spacing w:after="0" w:line="240" w:lineRule="auto"/>
              <w:rPr>
                <w:rFonts w:cs="Times New Roman"/>
                <w:b/>
                <w:bCs/>
                <w:sz w:val="24"/>
                <w:szCs w:val="24"/>
              </w:rPr>
            </w:pPr>
          </w:p>
          <w:p w:rsidR="00F02FFF" w:rsidRPr="00A7468B" w:rsidRDefault="00F02FFF" w:rsidP="00A7468B">
            <w:pPr>
              <w:spacing w:after="0" w:line="240" w:lineRule="auto"/>
              <w:rPr>
                <w:rFonts w:cs="Times New Roman"/>
                <w:b/>
                <w:bCs/>
                <w:sz w:val="24"/>
                <w:szCs w:val="24"/>
              </w:rPr>
            </w:pPr>
          </w:p>
        </w:tc>
      </w:tr>
      <w:tr w:rsidR="00A7468B" w:rsidRPr="00F35114" w:rsidTr="00F02FFF">
        <w:trPr>
          <w:tblCellSpacing w:w="15" w:type="dxa"/>
        </w:trPr>
        <w:tc>
          <w:tcPr>
            <w:tcW w:w="13440" w:type="dxa"/>
            <w:gridSpan w:val="5"/>
            <w:shd w:val="clear" w:color="auto" w:fill="FFFFFF"/>
          </w:tcPr>
          <w:p w:rsidR="00A7468B" w:rsidRDefault="00A7468B" w:rsidP="00A7468B">
            <w:pPr>
              <w:spacing w:after="0" w:line="240" w:lineRule="auto"/>
              <w:rPr>
                <w:rFonts w:ascii="Times New Roman" w:eastAsia="Times New Roman" w:hAnsi="Times New Roman" w:cs="Times New Roman"/>
                <w:noProof/>
                <w:sz w:val="24"/>
                <w:szCs w:val="24"/>
              </w:rPr>
            </w:pPr>
            <w:r w:rsidRPr="00A7468B">
              <w:rPr>
                <w:rFonts w:cs="Times New Roman"/>
                <w:b/>
                <w:bCs/>
                <w:sz w:val="24"/>
                <w:szCs w:val="24"/>
              </w:rPr>
              <w:lastRenderedPageBreak/>
              <w:t>1c: Establishing goals for the counseling program appropriate to the setting and the students served</w:t>
            </w:r>
            <w:r w:rsidRPr="00A7468B">
              <w:rPr>
                <w:rFonts w:ascii="Times New Roman" w:eastAsia="Times New Roman" w:hAnsi="Times New Roman" w:cs="Times New Roman"/>
                <w:b/>
                <w:bCs/>
                <w:iCs/>
                <w:color w:val="EE0000"/>
                <w:sz w:val="24"/>
                <w:szCs w:val="24"/>
              </w:rPr>
              <w:t>*</w:t>
            </w:r>
          </w:p>
        </w:tc>
      </w:tr>
      <w:tr w:rsidR="00BF1087" w:rsidRPr="00F35114" w:rsidTr="00F02FFF">
        <w:trPr>
          <w:tblCellSpacing w:w="15" w:type="dxa"/>
        </w:trPr>
        <w:tc>
          <w:tcPr>
            <w:tcW w:w="2861" w:type="dxa"/>
            <w:shd w:val="clear" w:color="auto" w:fill="FFFFFF"/>
          </w:tcPr>
          <w:p w:rsidR="00BF1087" w:rsidRDefault="00BF1087" w:rsidP="00BF1087">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BF1087" w:rsidRPr="003F62E5" w:rsidRDefault="00BF1087" w:rsidP="00BF1087">
            <w:pPr>
              <w:pStyle w:val="F"/>
              <w:spacing w:line="240" w:lineRule="auto"/>
              <w:jc w:val="center"/>
              <w:rPr>
                <w:rFonts w:asciiTheme="minorHAnsi" w:hAnsiTheme="minorHAnsi" w:cs="Times New Roman"/>
                <w:sz w:val="24"/>
                <w:szCs w:val="24"/>
              </w:rPr>
            </w:pPr>
            <w:r w:rsidRPr="003F62E5">
              <w:rPr>
                <w:rFonts w:asciiTheme="minorHAnsi" w:hAnsiTheme="minorHAnsi" w:cs="Times New Roman"/>
                <w:sz w:val="24"/>
                <w:szCs w:val="24"/>
              </w:rPr>
              <w:t>Counselor has no clear goals for the counseling program, or they are inappropriate to either the situation or the age of the students.</w:t>
            </w:r>
          </w:p>
        </w:tc>
        <w:tc>
          <w:tcPr>
            <w:tcW w:w="2642" w:type="dxa"/>
            <w:shd w:val="clear" w:color="auto" w:fill="FFFFFF"/>
          </w:tcPr>
          <w:p w:rsidR="00BF1087" w:rsidRDefault="00BF1087" w:rsidP="00BF1087">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BF1087" w:rsidRPr="003F62E5" w:rsidRDefault="00BF1087" w:rsidP="00BF1087">
            <w:pPr>
              <w:pStyle w:val="F"/>
              <w:spacing w:line="240" w:lineRule="auto"/>
              <w:jc w:val="center"/>
              <w:rPr>
                <w:rFonts w:asciiTheme="minorHAnsi" w:hAnsiTheme="minorHAnsi" w:cs="Times New Roman"/>
                <w:sz w:val="24"/>
                <w:szCs w:val="24"/>
              </w:rPr>
            </w:pPr>
            <w:r w:rsidRPr="003F62E5">
              <w:rPr>
                <w:rFonts w:asciiTheme="minorHAnsi" w:hAnsiTheme="minorHAnsi" w:cs="Times New Roman"/>
                <w:sz w:val="24"/>
                <w:szCs w:val="24"/>
              </w:rPr>
              <w:t>Counselor’s goals for the counseling program are rudimentary and are partially suitable to the situation and the age of the students.</w:t>
            </w:r>
          </w:p>
        </w:tc>
        <w:tc>
          <w:tcPr>
            <w:tcW w:w="0" w:type="auto"/>
            <w:shd w:val="clear" w:color="auto" w:fill="FFFFFF"/>
          </w:tcPr>
          <w:p w:rsidR="00BF1087" w:rsidRDefault="00BF1087" w:rsidP="00BF1087">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BF1087" w:rsidRPr="003F62E5" w:rsidRDefault="00BF1087" w:rsidP="00BF1087">
            <w:pPr>
              <w:pStyle w:val="F"/>
              <w:spacing w:line="240" w:lineRule="auto"/>
              <w:jc w:val="center"/>
              <w:rPr>
                <w:rFonts w:asciiTheme="minorHAnsi" w:hAnsiTheme="minorHAnsi" w:cs="Times New Roman"/>
                <w:sz w:val="24"/>
                <w:szCs w:val="24"/>
              </w:rPr>
            </w:pPr>
            <w:r w:rsidRPr="003F62E5">
              <w:rPr>
                <w:rFonts w:asciiTheme="minorHAnsi" w:hAnsiTheme="minorHAnsi" w:cs="Times New Roman"/>
                <w:sz w:val="24"/>
                <w:szCs w:val="24"/>
              </w:rPr>
              <w:t>Counselor’s goals for the counseling program are clear and appropriate to the situation in the school and to the age of the students.</w:t>
            </w:r>
          </w:p>
        </w:tc>
        <w:tc>
          <w:tcPr>
            <w:tcW w:w="3019" w:type="dxa"/>
            <w:shd w:val="clear" w:color="auto" w:fill="FFFFFF"/>
          </w:tcPr>
          <w:p w:rsidR="00BF1087" w:rsidRDefault="00BF1087" w:rsidP="00BF1087">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BF1087" w:rsidRPr="003F62E5" w:rsidRDefault="00BF1087" w:rsidP="00BF1087">
            <w:pPr>
              <w:pStyle w:val="F"/>
              <w:spacing w:line="240" w:lineRule="auto"/>
              <w:jc w:val="center"/>
              <w:rPr>
                <w:rFonts w:asciiTheme="minorHAnsi" w:hAnsiTheme="minorHAnsi" w:cs="Times New Roman"/>
                <w:sz w:val="24"/>
                <w:szCs w:val="24"/>
              </w:rPr>
            </w:pPr>
            <w:r w:rsidRPr="003F62E5">
              <w:rPr>
                <w:rFonts w:asciiTheme="minorHAnsi" w:hAnsiTheme="minorHAnsi" w:cs="Times New Roman"/>
                <w:sz w:val="24"/>
                <w:szCs w:val="24"/>
              </w:rPr>
              <w:t>Counselor’s goals for the counseling program are highly appropriate to the situation in the school and to the age of the students and have been developed following consultations with students, parents, and colleagues.</w:t>
            </w:r>
          </w:p>
        </w:tc>
        <w:tc>
          <w:tcPr>
            <w:tcW w:w="1687" w:type="dxa"/>
            <w:shd w:val="clear" w:color="auto" w:fill="FFFFFF"/>
          </w:tcPr>
          <w:p w:rsidR="00BF1087" w:rsidRDefault="00A02502" w:rsidP="00A746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BF1087" w:rsidRPr="005A741F" w:rsidRDefault="00BF1087" w:rsidP="00BF1087">
            <w:pPr>
              <w:spacing w:after="0" w:line="240" w:lineRule="auto"/>
              <w:jc w:val="center"/>
              <w:rPr>
                <w:rFonts w:eastAsia="Times New Roman" w:cstheme="minorHAnsi"/>
              </w:rPr>
            </w:pPr>
            <w:r>
              <w:rPr>
                <w:rFonts w:eastAsia="Times New Roman" w:cstheme="minorHAnsi"/>
                <w:sz w:val="24"/>
              </w:rPr>
              <w:t>T</w:t>
            </w:r>
            <w:r w:rsidRPr="00BA6B3D">
              <w:rPr>
                <w:rFonts w:eastAsia="Times New Roman" w:cstheme="minorHAnsi"/>
                <w:sz w:val="24"/>
              </w:rPr>
              <w:t>he component was not selected.</w:t>
            </w:r>
          </w:p>
        </w:tc>
      </w:tr>
      <w:tr w:rsidR="009E21AB" w:rsidRPr="00F35114" w:rsidTr="00F02FFF">
        <w:trPr>
          <w:tblCellSpacing w:w="15" w:type="dxa"/>
        </w:trPr>
        <w:tc>
          <w:tcPr>
            <w:tcW w:w="13440" w:type="dxa"/>
            <w:gridSpan w:val="5"/>
            <w:shd w:val="clear" w:color="auto" w:fill="FFFFFF"/>
          </w:tcPr>
          <w:p w:rsidR="009E21AB" w:rsidRDefault="009E21AB" w:rsidP="00BF1087">
            <w:pPr>
              <w:shd w:val="clear" w:color="auto" w:fill="FFFFFF"/>
              <w:spacing w:after="0" w:line="240" w:lineRule="auto"/>
              <w:rPr>
                <w:rFonts w:cs="Times New Roman"/>
                <w:b/>
                <w:bCs/>
                <w:sz w:val="24"/>
                <w:szCs w:val="24"/>
              </w:rPr>
            </w:pPr>
            <w:r w:rsidRPr="00F21B4B">
              <w:rPr>
                <w:rFonts w:cs="Times New Roman"/>
                <w:b/>
                <w:bCs/>
                <w:sz w:val="24"/>
                <w:szCs w:val="24"/>
              </w:rPr>
              <w:t>Evidence:</w:t>
            </w:r>
          </w:p>
          <w:p w:rsidR="009E21AB" w:rsidRPr="00BF1087" w:rsidRDefault="009E21AB" w:rsidP="00BF1087">
            <w:pPr>
              <w:shd w:val="clear" w:color="auto" w:fill="FFFFFF"/>
              <w:spacing w:after="0" w:line="240" w:lineRule="auto"/>
              <w:rPr>
                <w:rFonts w:cs="Times New Roman"/>
                <w:b/>
                <w:bCs/>
                <w:sz w:val="24"/>
                <w:szCs w:val="24"/>
              </w:rPr>
            </w:pPr>
          </w:p>
        </w:tc>
      </w:tr>
      <w:tr w:rsidR="00BF1087" w:rsidRPr="00F35114" w:rsidTr="00F02FFF">
        <w:trPr>
          <w:tblCellSpacing w:w="15" w:type="dxa"/>
        </w:trPr>
        <w:tc>
          <w:tcPr>
            <w:tcW w:w="13440" w:type="dxa"/>
            <w:gridSpan w:val="5"/>
            <w:shd w:val="clear" w:color="auto" w:fill="FFFFFF"/>
          </w:tcPr>
          <w:p w:rsidR="00BF1087" w:rsidRPr="00BF1087" w:rsidRDefault="00BF1087" w:rsidP="00BF1087">
            <w:pPr>
              <w:shd w:val="clear" w:color="auto" w:fill="FFFFFF"/>
              <w:spacing w:after="0" w:line="240" w:lineRule="auto"/>
              <w:rPr>
                <w:rFonts w:ascii="Times New Roman" w:eastAsia="Times New Roman" w:hAnsi="Times New Roman" w:cs="Times New Roman"/>
                <w:b/>
                <w:sz w:val="24"/>
                <w:szCs w:val="24"/>
              </w:rPr>
            </w:pPr>
            <w:r w:rsidRPr="00BF1087">
              <w:rPr>
                <w:rFonts w:cs="Times New Roman"/>
                <w:b/>
                <w:bCs/>
                <w:sz w:val="24"/>
                <w:szCs w:val="24"/>
              </w:rPr>
              <w:t>1d: Demonstrating knowledge of state and federal regulations and of resources both within and beyond the school and district</w:t>
            </w:r>
            <w:r w:rsidRPr="00BF1087">
              <w:rPr>
                <w:rFonts w:ascii="Times New Roman" w:eastAsia="Times New Roman" w:hAnsi="Times New Roman" w:cs="Times New Roman"/>
                <w:b/>
                <w:bCs/>
                <w:iCs/>
                <w:color w:val="EE0000"/>
                <w:sz w:val="24"/>
                <w:szCs w:val="24"/>
              </w:rPr>
              <w:t>*</w:t>
            </w:r>
          </w:p>
        </w:tc>
      </w:tr>
      <w:tr w:rsidR="00BF1087" w:rsidRPr="00F35114" w:rsidTr="00F02FFF">
        <w:trPr>
          <w:tblCellSpacing w:w="15" w:type="dxa"/>
        </w:trPr>
        <w:tc>
          <w:tcPr>
            <w:tcW w:w="2861" w:type="dxa"/>
            <w:shd w:val="clear" w:color="auto" w:fill="FFFFFF"/>
          </w:tcPr>
          <w:p w:rsidR="00BF1087" w:rsidRDefault="00BF1087" w:rsidP="00BF1087">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BF1087" w:rsidRPr="003F62E5" w:rsidRDefault="00BF1087" w:rsidP="00BF1087">
            <w:pPr>
              <w:pStyle w:val="F"/>
              <w:spacing w:line="240" w:lineRule="auto"/>
              <w:jc w:val="center"/>
              <w:rPr>
                <w:rFonts w:asciiTheme="minorHAnsi" w:hAnsiTheme="minorHAnsi" w:cs="Times New Roman"/>
                <w:sz w:val="24"/>
                <w:szCs w:val="24"/>
              </w:rPr>
            </w:pPr>
            <w:r w:rsidRPr="003F62E5">
              <w:rPr>
                <w:rFonts w:asciiTheme="minorHAnsi" w:hAnsiTheme="minorHAnsi" w:cs="Times New Roman"/>
                <w:sz w:val="24"/>
                <w:szCs w:val="24"/>
              </w:rPr>
              <w:t>Counselor demonstrates little or no knowledge of governmental regulations and of resources for students available through the school or district.</w:t>
            </w:r>
          </w:p>
          <w:p w:rsidR="00BF1087" w:rsidRPr="003F62E5" w:rsidRDefault="00BF1087" w:rsidP="00BF1087">
            <w:pPr>
              <w:pStyle w:val="F"/>
              <w:spacing w:line="240" w:lineRule="auto"/>
              <w:jc w:val="center"/>
              <w:rPr>
                <w:rFonts w:asciiTheme="minorHAnsi" w:hAnsiTheme="minorHAnsi" w:cs="Times New Roman"/>
                <w:sz w:val="24"/>
                <w:szCs w:val="24"/>
              </w:rPr>
            </w:pPr>
          </w:p>
        </w:tc>
        <w:tc>
          <w:tcPr>
            <w:tcW w:w="2642" w:type="dxa"/>
            <w:shd w:val="clear" w:color="auto" w:fill="FFFFFF"/>
          </w:tcPr>
          <w:p w:rsidR="00BF1087" w:rsidRDefault="00BF1087" w:rsidP="00BF1087">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BF1087" w:rsidRPr="003F62E5" w:rsidRDefault="00BF1087" w:rsidP="00BF1087">
            <w:pPr>
              <w:pStyle w:val="F"/>
              <w:spacing w:line="240" w:lineRule="auto"/>
              <w:jc w:val="center"/>
              <w:rPr>
                <w:rFonts w:asciiTheme="minorHAnsi" w:hAnsiTheme="minorHAnsi" w:cs="Times New Roman"/>
                <w:sz w:val="24"/>
                <w:szCs w:val="24"/>
              </w:rPr>
            </w:pPr>
            <w:r w:rsidRPr="003F62E5">
              <w:rPr>
                <w:rFonts w:asciiTheme="minorHAnsi" w:hAnsiTheme="minorHAnsi" w:cs="Times New Roman"/>
                <w:sz w:val="24"/>
                <w:szCs w:val="24"/>
              </w:rPr>
              <w:t xml:space="preserve">Counselor displays awareness of governmental regulations and of resources for students available through the school or district, but </w:t>
            </w:r>
            <w:r w:rsidR="002060FA">
              <w:rPr>
                <w:rFonts w:asciiTheme="minorHAnsi" w:hAnsiTheme="minorHAnsi" w:cs="Times New Roman"/>
                <w:sz w:val="24"/>
                <w:szCs w:val="24"/>
              </w:rPr>
              <w:t xml:space="preserve">has </w:t>
            </w:r>
            <w:r w:rsidRPr="003F62E5">
              <w:rPr>
                <w:rFonts w:asciiTheme="minorHAnsi" w:hAnsiTheme="minorHAnsi" w:cs="Times New Roman"/>
                <w:sz w:val="24"/>
                <w:szCs w:val="24"/>
              </w:rPr>
              <w:t>no knowledge of resources available more broadly.</w:t>
            </w:r>
          </w:p>
        </w:tc>
        <w:tc>
          <w:tcPr>
            <w:tcW w:w="0" w:type="auto"/>
            <w:shd w:val="clear" w:color="auto" w:fill="FFFFFF"/>
          </w:tcPr>
          <w:p w:rsidR="00BF1087" w:rsidRDefault="00BF1087" w:rsidP="00BF1087">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BF1087" w:rsidRPr="003F62E5" w:rsidRDefault="00BF1087" w:rsidP="00BF1087">
            <w:pPr>
              <w:pStyle w:val="F"/>
              <w:spacing w:line="240" w:lineRule="auto"/>
              <w:jc w:val="center"/>
              <w:rPr>
                <w:rFonts w:asciiTheme="minorHAnsi" w:hAnsiTheme="minorHAnsi" w:cs="Times New Roman"/>
                <w:sz w:val="24"/>
                <w:szCs w:val="24"/>
              </w:rPr>
            </w:pPr>
            <w:r w:rsidRPr="003F62E5">
              <w:rPr>
                <w:rFonts w:asciiTheme="minorHAnsi" w:hAnsiTheme="minorHAnsi" w:cs="Times New Roman"/>
                <w:sz w:val="24"/>
                <w:szCs w:val="24"/>
              </w:rPr>
              <w:t>Counselor displays awareness of governmental regulations and of resources for students available through the school or district, and some familiarity with resources external to the school.</w:t>
            </w:r>
          </w:p>
        </w:tc>
        <w:tc>
          <w:tcPr>
            <w:tcW w:w="3019" w:type="dxa"/>
            <w:shd w:val="clear" w:color="auto" w:fill="FFFFFF"/>
          </w:tcPr>
          <w:p w:rsidR="00BF1087" w:rsidRDefault="00BF1087" w:rsidP="00BF1087">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BF1087" w:rsidRPr="003F62E5" w:rsidRDefault="00BF1087" w:rsidP="00BF1087">
            <w:pPr>
              <w:pStyle w:val="F"/>
              <w:spacing w:line="240" w:lineRule="auto"/>
              <w:jc w:val="center"/>
              <w:rPr>
                <w:rFonts w:asciiTheme="minorHAnsi" w:hAnsiTheme="minorHAnsi" w:cs="Times New Roman"/>
                <w:sz w:val="24"/>
                <w:szCs w:val="24"/>
              </w:rPr>
            </w:pPr>
            <w:r w:rsidRPr="003F62E5">
              <w:rPr>
                <w:rFonts w:asciiTheme="minorHAnsi" w:hAnsiTheme="minorHAnsi" w:cs="Times New Roman"/>
                <w:sz w:val="24"/>
                <w:szCs w:val="24"/>
              </w:rPr>
              <w:t>Counselor’s knowledge of governmental regulations and of resources for students is extensive, including those available through the school or district and in the community.</w:t>
            </w:r>
          </w:p>
        </w:tc>
        <w:tc>
          <w:tcPr>
            <w:tcW w:w="1687" w:type="dxa"/>
            <w:shd w:val="clear" w:color="auto" w:fill="FFFFFF"/>
          </w:tcPr>
          <w:p w:rsidR="00BF1087" w:rsidRDefault="00BF1087" w:rsidP="00BA6B3D">
            <w:pPr>
              <w:spacing w:after="0" w:line="240" w:lineRule="auto"/>
              <w:jc w:val="center"/>
              <w:rPr>
                <w:rFonts w:eastAsia="Times New Roman" w:cstheme="minorHAnsi"/>
                <w:sz w:val="24"/>
              </w:rPr>
            </w:pPr>
            <w:r>
              <w:rPr>
                <w:rFonts w:ascii="Times New Roman" w:eastAsia="Times New Roman" w:hAnsi="Times New Roman" w:cs="Times New Roman"/>
                <w:noProof/>
                <w:sz w:val="24"/>
                <w:szCs w:val="24"/>
              </w:rPr>
              <w:drawing>
                <wp:inline distT="0" distB="0" distL="0" distR="0">
                  <wp:extent cx="254000" cy="2286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BF1087" w:rsidRDefault="00BF1087" w:rsidP="00BA6B3D">
            <w:pPr>
              <w:spacing w:after="0" w:line="240" w:lineRule="auto"/>
              <w:jc w:val="center"/>
              <w:rPr>
                <w:rFonts w:ascii="Times New Roman" w:eastAsia="Times New Roman" w:hAnsi="Times New Roman" w:cs="Times New Roman"/>
                <w:noProof/>
                <w:sz w:val="24"/>
                <w:szCs w:val="24"/>
              </w:rPr>
            </w:pPr>
            <w:r>
              <w:rPr>
                <w:rFonts w:eastAsia="Times New Roman" w:cstheme="minorHAnsi"/>
                <w:sz w:val="24"/>
              </w:rPr>
              <w:t>T</w:t>
            </w:r>
            <w:r w:rsidRPr="00BA6B3D">
              <w:rPr>
                <w:rFonts w:eastAsia="Times New Roman" w:cstheme="minorHAnsi"/>
                <w:sz w:val="24"/>
              </w:rPr>
              <w:t>he component was not selected.</w:t>
            </w:r>
          </w:p>
        </w:tc>
      </w:tr>
      <w:tr w:rsidR="009E21AB" w:rsidRPr="00F35114" w:rsidTr="00F02FFF">
        <w:trPr>
          <w:tblCellSpacing w:w="15" w:type="dxa"/>
        </w:trPr>
        <w:tc>
          <w:tcPr>
            <w:tcW w:w="13440" w:type="dxa"/>
            <w:gridSpan w:val="5"/>
            <w:shd w:val="clear" w:color="auto" w:fill="FFFFFF"/>
          </w:tcPr>
          <w:p w:rsidR="009E21AB" w:rsidRDefault="009E21AB" w:rsidP="009E21AB">
            <w:pPr>
              <w:pStyle w:val="F"/>
              <w:spacing w:line="240" w:lineRule="auto"/>
              <w:rPr>
                <w:rFonts w:asciiTheme="minorHAnsi" w:hAnsiTheme="minorHAnsi" w:cs="Times New Roman"/>
                <w:b/>
                <w:bCs/>
                <w:sz w:val="24"/>
                <w:szCs w:val="24"/>
              </w:rPr>
            </w:pPr>
            <w:r>
              <w:rPr>
                <w:rFonts w:asciiTheme="minorHAnsi" w:hAnsiTheme="minorHAnsi" w:cs="Times New Roman"/>
                <w:b/>
                <w:bCs/>
                <w:sz w:val="24"/>
                <w:szCs w:val="24"/>
              </w:rPr>
              <w:t>Evidence:</w:t>
            </w:r>
          </w:p>
          <w:p w:rsidR="009E21AB" w:rsidRDefault="009E21AB" w:rsidP="00BF1087">
            <w:pPr>
              <w:spacing w:after="0" w:line="240" w:lineRule="auto"/>
              <w:rPr>
                <w:rFonts w:cs="Times New Roman"/>
                <w:b/>
                <w:bCs/>
                <w:sz w:val="24"/>
                <w:szCs w:val="24"/>
              </w:rPr>
            </w:pPr>
          </w:p>
          <w:p w:rsidR="009E21AB" w:rsidRPr="003F62E5" w:rsidRDefault="009E21AB" w:rsidP="00BF1087">
            <w:pPr>
              <w:spacing w:after="0" w:line="240" w:lineRule="auto"/>
              <w:rPr>
                <w:rFonts w:cs="Times New Roman"/>
                <w:b/>
                <w:bCs/>
                <w:sz w:val="24"/>
                <w:szCs w:val="24"/>
              </w:rPr>
            </w:pPr>
          </w:p>
        </w:tc>
      </w:tr>
      <w:tr w:rsidR="00BF1087" w:rsidRPr="00F35114" w:rsidTr="00F02FFF">
        <w:trPr>
          <w:tblCellSpacing w:w="15" w:type="dxa"/>
        </w:trPr>
        <w:tc>
          <w:tcPr>
            <w:tcW w:w="13440" w:type="dxa"/>
            <w:gridSpan w:val="5"/>
            <w:shd w:val="clear" w:color="auto" w:fill="FFFFFF"/>
          </w:tcPr>
          <w:p w:rsidR="00BF1087" w:rsidRDefault="00BF1087" w:rsidP="00BF1087">
            <w:pPr>
              <w:spacing w:after="0" w:line="240" w:lineRule="auto"/>
              <w:rPr>
                <w:rFonts w:ascii="Times New Roman" w:eastAsia="Times New Roman" w:hAnsi="Times New Roman" w:cs="Times New Roman"/>
                <w:noProof/>
                <w:sz w:val="24"/>
                <w:szCs w:val="24"/>
              </w:rPr>
            </w:pPr>
            <w:r w:rsidRPr="003F62E5">
              <w:rPr>
                <w:rFonts w:cs="Times New Roman"/>
                <w:b/>
                <w:bCs/>
                <w:sz w:val="24"/>
                <w:szCs w:val="24"/>
              </w:rPr>
              <w:lastRenderedPageBreak/>
              <w:t>1e: Planning the counseling program, integrated with the regular school program</w:t>
            </w:r>
            <w:r w:rsidRPr="00BA6B3D">
              <w:rPr>
                <w:rFonts w:ascii="Times New Roman" w:eastAsia="Times New Roman" w:hAnsi="Times New Roman" w:cs="Times New Roman"/>
                <w:b/>
                <w:bCs/>
                <w:iCs/>
                <w:color w:val="EE0000"/>
                <w:sz w:val="24"/>
                <w:szCs w:val="24"/>
              </w:rPr>
              <w:t>*</w:t>
            </w:r>
          </w:p>
        </w:tc>
      </w:tr>
      <w:tr w:rsidR="00BF1087" w:rsidRPr="00F35114" w:rsidTr="00F02FFF">
        <w:trPr>
          <w:tblCellSpacing w:w="15" w:type="dxa"/>
        </w:trPr>
        <w:tc>
          <w:tcPr>
            <w:tcW w:w="2861" w:type="dxa"/>
            <w:shd w:val="clear" w:color="auto" w:fill="FFFFFF"/>
          </w:tcPr>
          <w:p w:rsidR="00BF1087" w:rsidRDefault="00BF1087" w:rsidP="00BF1087">
            <w:pPr>
              <w:spacing w:after="0" w:line="240" w:lineRule="auto"/>
              <w:jc w:val="center"/>
              <w:rPr>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BF1087" w:rsidRPr="003F62E5" w:rsidRDefault="00BF1087" w:rsidP="00BF1087">
            <w:pPr>
              <w:spacing w:after="0" w:line="240" w:lineRule="auto"/>
              <w:jc w:val="center"/>
              <w:rPr>
                <w:sz w:val="24"/>
                <w:szCs w:val="24"/>
              </w:rPr>
            </w:pPr>
            <w:r w:rsidRPr="003F62E5">
              <w:rPr>
                <w:sz w:val="24"/>
                <w:szCs w:val="24"/>
              </w:rPr>
              <w:t>Counseling program consists of a random collection of unrelated activities, lacking coherence or an overall structure.</w:t>
            </w:r>
          </w:p>
        </w:tc>
        <w:tc>
          <w:tcPr>
            <w:tcW w:w="2642" w:type="dxa"/>
            <w:shd w:val="clear" w:color="auto" w:fill="FFFFFF"/>
          </w:tcPr>
          <w:p w:rsidR="00BF1087" w:rsidRDefault="00BF1087" w:rsidP="00BF1087">
            <w:pPr>
              <w:spacing w:after="0" w:line="240" w:lineRule="auto"/>
              <w:jc w:val="center"/>
              <w:rPr>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BF1087" w:rsidRDefault="00BF1087" w:rsidP="00BF1087">
            <w:pPr>
              <w:spacing w:after="0" w:line="240" w:lineRule="auto"/>
              <w:jc w:val="center"/>
              <w:rPr>
                <w:sz w:val="24"/>
                <w:szCs w:val="24"/>
              </w:rPr>
            </w:pPr>
            <w:r w:rsidRPr="003F62E5">
              <w:rPr>
                <w:sz w:val="24"/>
                <w:szCs w:val="24"/>
              </w:rPr>
              <w:t xml:space="preserve">Counselor’s plan has a guiding principle and includes a number of worthwhile activities, but some </w:t>
            </w:r>
            <w:r w:rsidRPr="003F62E5">
              <w:rPr>
                <w:sz w:val="24"/>
                <w:szCs w:val="24"/>
              </w:rPr>
              <w:t xml:space="preserve">of them </w:t>
            </w:r>
            <w:r w:rsidRPr="003F62E5">
              <w:rPr>
                <w:sz w:val="24"/>
                <w:szCs w:val="24"/>
              </w:rPr>
              <w:t>do</w:t>
            </w:r>
            <w:r w:rsidR="002060FA">
              <w:rPr>
                <w:sz w:val="24"/>
                <w:szCs w:val="24"/>
              </w:rPr>
              <w:t xml:space="preserve"> </w:t>
            </w:r>
            <w:r w:rsidRPr="003F62E5">
              <w:rPr>
                <w:sz w:val="24"/>
                <w:szCs w:val="24"/>
              </w:rPr>
              <w:t>n</w:t>
            </w:r>
            <w:r w:rsidR="002060FA">
              <w:rPr>
                <w:sz w:val="24"/>
                <w:szCs w:val="24"/>
              </w:rPr>
              <w:t>o</w:t>
            </w:r>
            <w:r w:rsidRPr="003F62E5">
              <w:rPr>
                <w:sz w:val="24"/>
                <w:szCs w:val="24"/>
              </w:rPr>
              <w:t>t fit with the broader goals.</w:t>
            </w:r>
          </w:p>
          <w:p w:rsidR="00E577E3" w:rsidRPr="003F62E5" w:rsidRDefault="00E577E3" w:rsidP="00BF1087">
            <w:pPr>
              <w:spacing w:after="0" w:line="240" w:lineRule="auto"/>
              <w:jc w:val="center"/>
              <w:rPr>
                <w:sz w:val="24"/>
                <w:szCs w:val="24"/>
              </w:rPr>
            </w:pPr>
          </w:p>
        </w:tc>
        <w:tc>
          <w:tcPr>
            <w:tcW w:w="0" w:type="auto"/>
            <w:shd w:val="clear" w:color="auto" w:fill="FFFFFF"/>
          </w:tcPr>
          <w:p w:rsidR="00BF1087" w:rsidRDefault="00BF1087" w:rsidP="00BF1087">
            <w:pPr>
              <w:spacing w:after="0" w:line="240" w:lineRule="auto"/>
              <w:jc w:val="center"/>
              <w:rPr>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BF1087" w:rsidRPr="003F62E5" w:rsidRDefault="00BF1087" w:rsidP="00BF1087">
            <w:pPr>
              <w:spacing w:after="0" w:line="240" w:lineRule="auto"/>
              <w:jc w:val="center"/>
              <w:rPr>
                <w:sz w:val="24"/>
                <w:szCs w:val="24"/>
              </w:rPr>
            </w:pPr>
            <w:r w:rsidRPr="003F62E5">
              <w:rPr>
                <w:sz w:val="24"/>
                <w:szCs w:val="24"/>
              </w:rPr>
              <w:t>Counselor has developed a plan that included the important aspects of counseling in the setting.</w:t>
            </w:r>
          </w:p>
        </w:tc>
        <w:tc>
          <w:tcPr>
            <w:tcW w:w="3019" w:type="dxa"/>
            <w:shd w:val="clear" w:color="auto" w:fill="FFFFFF"/>
          </w:tcPr>
          <w:p w:rsidR="00BF1087" w:rsidRDefault="00BF1087" w:rsidP="00BF1087">
            <w:pPr>
              <w:spacing w:after="0" w:line="240" w:lineRule="auto"/>
              <w:jc w:val="center"/>
              <w:rPr>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BF1087" w:rsidRPr="003F62E5" w:rsidRDefault="00BF1087" w:rsidP="00BF1087">
            <w:pPr>
              <w:spacing w:after="0" w:line="240" w:lineRule="auto"/>
              <w:jc w:val="center"/>
              <w:rPr>
                <w:sz w:val="24"/>
                <w:szCs w:val="24"/>
              </w:rPr>
            </w:pPr>
            <w:r w:rsidRPr="003F62E5">
              <w:rPr>
                <w:sz w:val="24"/>
                <w:szCs w:val="24"/>
              </w:rPr>
              <w:t>Counselor’s plan is highly coherent and serves to support not only the students individually and in groups, but also the broader educational program.</w:t>
            </w:r>
          </w:p>
        </w:tc>
        <w:tc>
          <w:tcPr>
            <w:tcW w:w="1687" w:type="dxa"/>
            <w:shd w:val="clear" w:color="auto" w:fill="FFFFFF"/>
          </w:tcPr>
          <w:p w:rsidR="00BF1087" w:rsidRDefault="00BF1087" w:rsidP="00BF1087">
            <w:pPr>
              <w:spacing w:after="0" w:line="240" w:lineRule="auto"/>
              <w:jc w:val="center"/>
              <w:rPr>
                <w:rFonts w:eastAsia="Times New Roman" w:cstheme="minorHAnsi"/>
                <w:sz w:val="24"/>
              </w:rPr>
            </w:pPr>
            <w:r>
              <w:rPr>
                <w:rFonts w:ascii="Times New Roman" w:eastAsia="Times New Roman" w:hAnsi="Times New Roman" w:cs="Times New Roman"/>
                <w:noProof/>
                <w:sz w:val="24"/>
                <w:szCs w:val="24"/>
              </w:rPr>
              <w:drawing>
                <wp:inline distT="0" distB="0" distL="0" distR="0">
                  <wp:extent cx="254000" cy="2286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BF1087" w:rsidRDefault="00BF1087" w:rsidP="00BF1087">
            <w:pPr>
              <w:spacing w:after="0" w:line="240" w:lineRule="auto"/>
              <w:jc w:val="center"/>
              <w:rPr>
                <w:rFonts w:ascii="Times New Roman" w:eastAsia="Times New Roman" w:hAnsi="Times New Roman" w:cs="Times New Roman"/>
                <w:noProof/>
                <w:sz w:val="24"/>
                <w:szCs w:val="24"/>
              </w:rPr>
            </w:pPr>
            <w:r>
              <w:rPr>
                <w:rFonts w:eastAsia="Times New Roman" w:cstheme="minorHAnsi"/>
                <w:sz w:val="24"/>
              </w:rPr>
              <w:t>T</w:t>
            </w:r>
            <w:r w:rsidRPr="00BA6B3D">
              <w:rPr>
                <w:rFonts w:eastAsia="Times New Roman" w:cstheme="minorHAnsi"/>
                <w:sz w:val="24"/>
              </w:rPr>
              <w:t>he component was not selected.</w:t>
            </w:r>
          </w:p>
        </w:tc>
      </w:tr>
      <w:tr w:rsidR="009E21AB" w:rsidRPr="00F35114" w:rsidTr="00F02FFF">
        <w:trPr>
          <w:tblCellSpacing w:w="15" w:type="dxa"/>
        </w:trPr>
        <w:tc>
          <w:tcPr>
            <w:tcW w:w="13440" w:type="dxa"/>
            <w:gridSpan w:val="5"/>
            <w:shd w:val="clear" w:color="auto" w:fill="FFFFFF"/>
          </w:tcPr>
          <w:p w:rsidR="009E21AB" w:rsidRDefault="009E21AB" w:rsidP="009E21AB">
            <w:pPr>
              <w:pStyle w:val="F"/>
              <w:spacing w:line="240" w:lineRule="auto"/>
              <w:rPr>
                <w:rFonts w:asciiTheme="minorHAnsi" w:hAnsiTheme="minorHAnsi" w:cs="Times New Roman"/>
                <w:b/>
                <w:bCs/>
                <w:sz w:val="24"/>
                <w:szCs w:val="24"/>
              </w:rPr>
            </w:pPr>
            <w:r>
              <w:rPr>
                <w:rFonts w:asciiTheme="minorHAnsi" w:hAnsiTheme="minorHAnsi" w:cs="Times New Roman"/>
                <w:b/>
                <w:bCs/>
                <w:sz w:val="24"/>
                <w:szCs w:val="24"/>
              </w:rPr>
              <w:t>Evidence:</w:t>
            </w:r>
          </w:p>
          <w:p w:rsidR="009E21AB" w:rsidRPr="003F62E5" w:rsidRDefault="009E21AB" w:rsidP="00E577E3">
            <w:pPr>
              <w:spacing w:after="0" w:line="240" w:lineRule="auto"/>
              <w:rPr>
                <w:rStyle w:val="StyleC4FT1Arial8ptChar"/>
                <w:rFonts w:eastAsiaTheme="minorHAnsi" w:cs="Times New Roman"/>
                <w:sz w:val="28"/>
                <w:szCs w:val="24"/>
              </w:rPr>
            </w:pPr>
          </w:p>
        </w:tc>
      </w:tr>
      <w:tr w:rsidR="00E648B0" w:rsidRPr="00F35114" w:rsidTr="00F02FFF">
        <w:trPr>
          <w:tblCellSpacing w:w="15" w:type="dxa"/>
        </w:trPr>
        <w:tc>
          <w:tcPr>
            <w:tcW w:w="13440" w:type="dxa"/>
            <w:gridSpan w:val="5"/>
            <w:shd w:val="clear" w:color="auto" w:fill="FFFFFF"/>
          </w:tcPr>
          <w:p w:rsidR="00E648B0" w:rsidRDefault="00E577E3" w:rsidP="00E577E3">
            <w:pPr>
              <w:spacing w:after="0" w:line="240" w:lineRule="auto"/>
              <w:rPr>
                <w:rFonts w:ascii="Times New Roman" w:eastAsia="Times New Roman" w:hAnsi="Times New Roman" w:cs="Times New Roman"/>
                <w:noProof/>
                <w:sz w:val="24"/>
                <w:szCs w:val="24"/>
              </w:rPr>
            </w:pPr>
            <w:r w:rsidRPr="003F62E5">
              <w:rPr>
                <w:rStyle w:val="StyleC4FT1Arial8ptChar"/>
                <w:rFonts w:eastAsiaTheme="minorHAnsi" w:cs="Times New Roman"/>
                <w:sz w:val="28"/>
                <w:szCs w:val="24"/>
              </w:rPr>
              <w:t>Domain 2:</w:t>
            </w:r>
            <w:r w:rsidRPr="003F62E5">
              <w:rPr>
                <w:rFonts w:eastAsia="Arial Unicode MS" w:cs="Times New Roman"/>
                <w:sz w:val="28"/>
                <w:szCs w:val="24"/>
              </w:rPr>
              <w:t> </w:t>
            </w:r>
            <w:r w:rsidRPr="003F62E5">
              <w:rPr>
                <w:rStyle w:val="StyleC4FT1Arial8ptChar"/>
                <w:rFonts w:eastAsiaTheme="minorHAnsi" w:cs="Times New Roman"/>
                <w:sz w:val="28"/>
                <w:szCs w:val="24"/>
              </w:rPr>
              <w:t>The Environment</w:t>
            </w:r>
          </w:p>
        </w:tc>
      </w:tr>
      <w:tr w:rsidR="00E648B0" w:rsidRPr="00F35114" w:rsidTr="00F02FFF">
        <w:trPr>
          <w:tblCellSpacing w:w="15" w:type="dxa"/>
        </w:trPr>
        <w:tc>
          <w:tcPr>
            <w:tcW w:w="13440" w:type="dxa"/>
            <w:gridSpan w:val="5"/>
            <w:shd w:val="clear" w:color="auto" w:fill="FFFFFF"/>
          </w:tcPr>
          <w:p w:rsidR="00E648B0" w:rsidRPr="00E577E3" w:rsidRDefault="00E577E3" w:rsidP="00E577E3">
            <w:pPr>
              <w:pStyle w:val="F"/>
              <w:tabs>
                <w:tab w:val="clear" w:pos="233"/>
                <w:tab w:val="clear" w:pos="1138"/>
                <w:tab w:val="clear" w:pos="2546"/>
                <w:tab w:val="clear" w:pos="4021"/>
                <w:tab w:val="clear" w:pos="5056"/>
              </w:tabs>
              <w:spacing w:line="240" w:lineRule="auto"/>
              <w:rPr>
                <w:rFonts w:asciiTheme="minorHAnsi" w:hAnsiTheme="minorHAnsi" w:cs="Times New Roman"/>
                <w:b/>
                <w:bCs/>
                <w:sz w:val="24"/>
                <w:szCs w:val="24"/>
              </w:rPr>
            </w:pPr>
            <w:r w:rsidRPr="003F62E5">
              <w:rPr>
                <w:rFonts w:asciiTheme="minorHAnsi" w:hAnsiTheme="minorHAnsi" w:cs="Times New Roman"/>
                <w:b/>
                <w:bCs/>
                <w:sz w:val="24"/>
                <w:szCs w:val="24"/>
              </w:rPr>
              <w:t>2a: Creating an environment of respect and rapport</w:t>
            </w:r>
            <w:r w:rsidRPr="00E577E3">
              <w:rPr>
                <w:rFonts w:asciiTheme="minorHAnsi" w:hAnsiTheme="minorHAnsi" w:cs="Times New Roman"/>
                <w:b/>
                <w:bCs/>
                <w:color w:val="FF0000"/>
                <w:sz w:val="24"/>
                <w:szCs w:val="24"/>
              </w:rPr>
              <w:t>*</w:t>
            </w:r>
          </w:p>
        </w:tc>
      </w:tr>
      <w:tr w:rsidR="00E577E3" w:rsidRPr="00F35114" w:rsidTr="00F02FFF">
        <w:trPr>
          <w:tblCellSpacing w:w="15" w:type="dxa"/>
        </w:trPr>
        <w:tc>
          <w:tcPr>
            <w:tcW w:w="2861" w:type="dxa"/>
            <w:shd w:val="clear" w:color="auto" w:fill="FFFFFF"/>
          </w:tcPr>
          <w:p w:rsidR="00E577E3" w:rsidRDefault="00E577E3" w:rsidP="00BA6B3D">
            <w:pPr>
              <w:spacing w:after="0" w:line="240" w:lineRule="auto"/>
              <w:jc w:val="center"/>
              <w:rPr>
                <w:rFonts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E577E3" w:rsidRDefault="00E577E3" w:rsidP="00BA6B3D">
            <w:pPr>
              <w:spacing w:after="0" w:line="240" w:lineRule="auto"/>
              <w:jc w:val="center"/>
              <w:rPr>
                <w:rFonts w:ascii="Times New Roman" w:eastAsia="Times New Roman" w:hAnsi="Times New Roman" w:cs="Times New Roman"/>
                <w:noProof/>
                <w:sz w:val="24"/>
                <w:szCs w:val="24"/>
              </w:rPr>
            </w:pPr>
            <w:r w:rsidRPr="003F62E5">
              <w:rPr>
                <w:rFonts w:cs="Times New Roman"/>
                <w:sz w:val="24"/>
                <w:szCs w:val="24"/>
              </w:rPr>
              <w:t xml:space="preserve">Counselor’s interactions with students are negative or inappropriate, and the counselor does not promote positive interactions among students. </w:t>
            </w:r>
          </w:p>
        </w:tc>
        <w:tc>
          <w:tcPr>
            <w:tcW w:w="2642" w:type="dxa"/>
            <w:shd w:val="clear" w:color="auto" w:fill="FFFFFF"/>
          </w:tcPr>
          <w:p w:rsidR="00E577E3" w:rsidRDefault="00E577E3" w:rsidP="00BA6B3D">
            <w:pPr>
              <w:spacing w:after="0" w:line="240" w:lineRule="auto"/>
              <w:jc w:val="center"/>
              <w:rPr>
                <w:rFonts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E577E3" w:rsidRDefault="00E577E3" w:rsidP="00BA6B3D">
            <w:pPr>
              <w:spacing w:after="0" w:line="240" w:lineRule="auto"/>
              <w:jc w:val="center"/>
              <w:rPr>
                <w:rFonts w:ascii="Times New Roman" w:eastAsia="Times New Roman" w:hAnsi="Times New Roman" w:cs="Times New Roman"/>
                <w:noProof/>
                <w:sz w:val="24"/>
                <w:szCs w:val="24"/>
              </w:rPr>
            </w:pPr>
            <w:r w:rsidRPr="003F62E5">
              <w:rPr>
                <w:rFonts w:cs="Times New Roman"/>
                <w:sz w:val="24"/>
                <w:szCs w:val="24"/>
              </w:rPr>
              <w:t>Counselor’s interactions are a mix of positive and negative; the counselor’s efforts at encouraging positive interactions among students are partially successful.</w:t>
            </w:r>
          </w:p>
        </w:tc>
        <w:tc>
          <w:tcPr>
            <w:tcW w:w="0" w:type="auto"/>
            <w:shd w:val="clear" w:color="auto" w:fill="FFFFFF"/>
          </w:tcPr>
          <w:p w:rsidR="00E577E3" w:rsidRDefault="00E577E3" w:rsidP="00BA6B3D">
            <w:pPr>
              <w:spacing w:after="0" w:line="240" w:lineRule="auto"/>
              <w:jc w:val="center"/>
              <w:rPr>
                <w:rFonts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E577E3" w:rsidRDefault="00E577E3" w:rsidP="00BA6B3D">
            <w:pPr>
              <w:spacing w:after="0" w:line="240" w:lineRule="auto"/>
              <w:jc w:val="center"/>
              <w:rPr>
                <w:rFonts w:ascii="Times New Roman" w:eastAsia="Times New Roman" w:hAnsi="Times New Roman" w:cs="Times New Roman"/>
                <w:noProof/>
                <w:sz w:val="24"/>
                <w:szCs w:val="24"/>
              </w:rPr>
            </w:pPr>
            <w:r w:rsidRPr="003F62E5">
              <w:rPr>
                <w:rFonts w:cs="Times New Roman"/>
                <w:sz w:val="24"/>
                <w:szCs w:val="24"/>
              </w:rPr>
              <w:t xml:space="preserve">Counselor’s interactions with students are positive and respectful, and the counselor actively promotes positive student-student interactions. </w:t>
            </w:r>
          </w:p>
        </w:tc>
        <w:tc>
          <w:tcPr>
            <w:tcW w:w="3019" w:type="dxa"/>
            <w:shd w:val="clear" w:color="auto" w:fill="FFFFFF"/>
          </w:tcPr>
          <w:p w:rsidR="00E577E3" w:rsidRDefault="00E577E3" w:rsidP="00BA6B3D">
            <w:pPr>
              <w:spacing w:after="0" w:line="240" w:lineRule="auto"/>
              <w:jc w:val="center"/>
              <w:rPr>
                <w:rFonts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E577E3" w:rsidRDefault="00E577E3" w:rsidP="00BA6B3D">
            <w:pPr>
              <w:spacing w:after="0" w:line="240" w:lineRule="auto"/>
              <w:jc w:val="center"/>
              <w:rPr>
                <w:rFonts w:ascii="Times New Roman" w:eastAsia="Times New Roman" w:hAnsi="Times New Roman" w:cs="Times New Roman"/>
                <w:noProof/>
                <w:sz w:val="24"/>
                <w:szCs w:val="24"/>
              </w:rPr>
            </w:pPr>
            <w:r w:rsidRPr="003F62E5">
              <w:rPr>
                <w:rFonts w:cs="Times New Roman"/>
                <w:sz w:val="24"/>
                <w:szCs w:val="24"/>
              </w:rPr>
              <w:t xml:space="preserve">Students seek out the counselor, reflecting a high degree of comfort and trust in the relationship. Counselor teaches students how to engage in positive interactions. </w:t>
            </w:r>
          </w:p>
        </w:tc>
        <w:tc>
          <w:tcPr>
            <w:tcW w:w="1687" w:type="dxa"/>
            <w:shd w:val="clear" w:color="auto" w:fill="FFFFFF"/>
          </w:tcPr>
          <w:p w:rsidR="00E577E3" w:rsidRDefault="00E577E3" w:rsidP="00BA6B3D">
            <w:pPr>
              <w:spacing w:after="0" w:line="240" w:lineRule="auto"/>
              <w:jc w:val="center"/>
              <w:rPr>
                <w:rFonts w:eastAsia="Times New Roman" w:cstheme="minorHAnsi"/>
                <w:sz w:val="24"/>
              </w:rPr>
            </w:pPr>
            <w:r>
              <w:rPr>
                <w:rFonts w:ascii="Times New Roman" w:eastAsia="Times New Roman" w:hAnsi="Times New Roman" w:cs="Times New Roman"/>
                <w:noProof/>
                <w:sz w:val="24"/>
                <w:szCs w:val="24"/>
              </w:rPr>
              <w:drawing>
                <wp:inline distT="0" distB="0" distL="0" distR="0">
                  <wp:extent cx="254000" cy="2286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E577E3" w:rsidRDefault="00E577E3" w:rsidP="00BA6B3D">
            <w:pPr>
              <w:spacing w:after="0" w:line="240" w:lineRule="auto"/>
              <w:jc w:val="center"/>
              <w:rPr>
                <w:rFonts w:ascii="Times New Roman" w:eastAsia="Times New Roman" w:hAnsi="Times New Roman" w:cs="Times New Roman"/>
                <w:noProof/>
                <w:sz w:val="24"/>
                <w:szCs w:val="24"/>
              </w:rPr>
            </w:pPr>
            <w:r>
              <w:rPr>
                <w:rFonts w:eastAsia="Times New Roman" w:cstheme="minorHAnsi"/>
                <w:sz w:val="24"/>
              </w:rPr>
              <w:t>T</w:t>
            </w:r>
            <w:r w:rsidRPr="00BA6B3D">
              <w:rPr>
                <w:rFonts w:eastAsia="Times New Roman" w:cstheme="minorHAnsi"/>
                <w:sz w:val="24"/>
              </w:rPr>
              <w:t>he component was not selected.</w:t>
            </w:r>
          </w:p>
        </w:tc>
      </w:tr>
      <w:tr w:rsidR="009E21AB" w:rsidRPr="00F35114" w:rsidTr="00F02FFF">
        <w:trPr>
          <w:tblCellSpacing w:w="15" w:type="dxa"/>
        </w:trPr>
        <w:tc>
          <w:tcPr>
            <w:tcW w:w="13440" w:type="dxa"/>
            <w:gridSpan w:val="5"/>
            <w:shd w:val="clear" w:color="auto" w:fill="FFFFFF"/>
          </w:tcPr>
          <w:p w:rsidR="009E21AB" w:rsidRDefault="009E21AB" w:rsidP="009E21AB">
            <w:pPr>
              <w:pStyle w:val="F"/>
              <w:spacing w:line="240" w:lineRule="auto"/>
              <w:rPr>
                <w:rFonts w:asciiTheme="minorHAnsi" w:hAnsiTheme="minorHAnsi" w:cs="Times New Roman"/>
                <w:b/>
                <w:bCs/>
                <w:sz w:val="24"/>
                <w:szCs w:val="24"/>
              </w:rPr>
            </w:pPr>
            <w:r>
              <w:rPr>
                <w:rFonts w:asciiTheme="minorHAnsi" w:hAnsiTheme="minorHAnsi" w:cs="Times New Roman"/>
                <w:b/>
                <w:bCs/>
                <w:sz w:val="24"/>
                <w:szCs w:val="24"/>
              </w:rPr>
              <w:t>Evidence:</w:t>
            </w:r>
          </w:p>
          <w:p w:rsidR="009E21AB" w:rsidRPr="003F62E5" w:rsidRDefault="009E21AB" w:rsidP="00E577E3">
            <w:pPr>
              <w:spacing w:after="0" w:line="240" w:lineRule="auto"/>
              <w:rPr>
                <w:b/>
                <w:sz w:val="24"/>
                <w:szCs w:val="24"/>
              </w:rPr>
            </w:pPr>
            <w:bookmarkStart w:id="0" w:name="_GoBack"/>
            <w:bookmarkEnd w:id="0"/>
          </w:p>
        </w:tc>
      </w:tr>
      <w:tr w:rsidR="00E577E3" w:rsidRPr="00F35114" w:rsidTr="00F02FFF">
        <w:trPr>
          <w:tblCellSpacing w:w="15" w:type="dxa"/>
        </w:trPr>
        <w:tc>
          <w:tcPr>
            <w:tcW w:w="13440" w:type="dxa"/>
            <w:gridSpan w:val="5"/>
            <w:shd w:val="clear" w:color="auto" w:fill="FFFFFF"/>
          </w:tcPr>
          <w:p w:rsidR="00E577E3" w:rsidRPr="00E577E3" w:rsidRDefault="00E577E3" w:rsidP="00E577E3">
            <w:pPr>
              <w:spacing w:after="0" w:line="240" w:lineRule="auto"/>
              <w:rPr>
                <w:b/>
                <w:sz w:val="24"/>
                <w:szCs w:val="24"/>
              </w:rPr>
            </w:pPr>
            <w:r w:rsidRPr="003F62E5">
              <w:rPr>
                <w:b/>
                <w:sz w:val="24"/>
                <w:szCs w:val="24"/>
              </w:rPr>
              <w:lastRenderedPageBreak/>
              <w:t>2b: Establishing a Culture for Productive Communication</w:t>
            </w:r>
            <w:r w:rsidRPr="00E577E3">
              <w:rPr>
                <w:rFonts w:cs="Times New Roman"/>
                <w:b/>
                <w:bCs/>
                <w:color w:val="FF0000"/>
                <w:sz w:val="24"/>
                <w:szCs w:val="24"/>
              </w:rPr>
              <w:t>*</w:t>
            </w:r>
          </w:p>
        </w:tc>
      </w:tr>
      <w:tr w:rsidR="00E577E3" w:rsidRPr="00F35114" w:rsidTr="00F02FFF">
        <w:trPr>
          <w:tblCellSpacing w:w="15" w:type="dxa"/>
        </w:trPr>
        <w:tc>
          <w:tcPr>
            <w:tcW w:w="2861" w:type="dxa"/>
            <w:shd w:val="clear" w:color="auto" w:fill="FFFFFF"/>
          </w:tcPr>
          <w:p w:rsidR="00E577E3" w:rsidRDefault="00E577E3" w:rsidP="00BA6B3D">
            <w:pPr>
              <w:spacing w:after="0" w:line="240" w:lineRule="auto"/>
              <w:jc w:val="center"/>
              <w:rPr>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E577E3" w:rsidRDefault="00E577E3" w:rsidP="00BA6B3D">
            <w:pPr>
              <w:spacing w:after="0" w:line="240" w:lineRule="auto"/>
              <w:jc w:val="center"/>
              <w:rPr>
                <w:rFonts w:ascii="Times New Roman" w:eastAsia="Times New Roman" w:hAnsi="Times New Roman" w:cs="Times New Roman"/>
                <w:noProof/>
                <w:sz w:val="24"/>
                <w:szCs w:val="24"/>
              </w:rPr>
            </w:pPr>
            <w:r w:rsidRPr="003F62E5">
              <w:rPr>
                <w:sz w:val="24"/>
                <w:szCs w:val="24"/>
              </w:rPr>
              <w:t>Counselor makes no attempt to establish a culture for productive communication in the school as a whole, either among students or among teachers, or between students and teachers.</w:t>
            </w:r>
          </w:p>
        </w:tc>
        <w:tc>
          <w:tcPr>
            <w:tcW w:w="2642" w:type="dxa"/>
            <w:shd w:val="clear" w:color="auto" w:fill="FFFFFF"/>
          </w:tcPr>
          <w:p w:rsidR="00E577E3" w:rsidRDefault="00E577E3" w:rsidP="00BA6B3D">
            <w:pPr>
              <w:spacing w:after="0" w:line="240" w:lineRule="auto"/>
              <w:jc w:val="center"/>
            </w:pPr>
            <w:r>
              <w:rPr>
                <w:rFonts w:ascii="Times New Roman" w:eastAsia="Times New Roman" w:hAnsi="Times New Roman" w:cs="Times New Roman"/>
                <w:noProof/>
                <w:sz w:val="24"/>
                <w:szCs w:val="24"/>
              </w:rPr>
              <w:drawing>
                <wp:inline distT="0" distB="0" distL="0" distR="0">
                  <wp:extent cx="254000" cy="2286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E577E3" w:rsidRDefault="00E577E3" w:rsidP="00BA6B3D">
            <w:pPr>
              <w:spacing w:after="0" w:line="240" w:lineRule="auto"/>
              <w:jc w:val="center"/>
              <w:rPr>
                <w:rFonts w:ascii="Times New Roman" w:eastAsia="Times New Roman" w:hAnsi="Times New Roman" w:cs="Times New Roman"/>
                <w:noProof/>
                <w:sz w:val="24"/>
                <w:szCs w:val="24"/>
              </w:rPr>
            </w:pPr>
            <w:r w:rsidRPr="003F62E5">
              <w:t>Counselor attempts to promote a culture throughout the school for productive and respectful communication between and among students and teachers are partially successful.</w:t>
            </w:r>
          </w:p>
        </w:tc>
        <w:tc>
          <w:tcPr>
            <w:tcW w:w="0" w:type="auto"/>
            <w:shd w:val="clear" w:color="auto" w:fill="FFFFFF"/>
          </w:tcPr>
          <w:p w:rsidR="00E577E3" w:rsidRDefault="00E577E3" w:rsidP="00BA6B3D">
            <w:pPr>
              <w:spacing w:after="0" w:line="240" w:lineRule="auto"/>
              <w:jc w:val="center"/>
            </w:pPr>
            <w:r>
              <w:rPr>
                <w:rFonts w:ascii="Times New Roman" w:eastAsia="Times New Roman" w:hAnsi="Times New Roman" w:cs="Times New Roman"/>
                <w:noProof/>
                <w:sz w:val="24"/>
                <w:szCs w:val="24"/>
              </w:rPr>
              <w:drawing>
                <wp:inline distT="0" distB="0" distL="0" distR="0">
                  <wp:extent cx="254000" cy="2286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E577E3" w:rsidRDefault="00E577E3" w:rsidP="00BA6B3D">
            <w:pPr>
              <w:spacing w:after="0" w:line="240" w:lineRule="auto"/>
              <w:jc w:val="center"/>
              <w:rPr>
                <w:rFonts w:ascii="Times New Roman" w:eastAsia="Times New Roman" w:hAnsi="Times New Roman" w:cs="Times New Roman"/>
                <w:noProof/>
                <w:sz w:val="24"/>
                <w:szCs w:val="24"/>
              </w:rPr>
            </w:pPr>
            <w:r w:rsidRPr="003F62E5">
              <w:t>Counselor promotes a culture throughout the school for productive and respectful communication between and among students and teachers.</w:t>
            </w:r>
          </w:p>
        </w:tc>
        <w:tc>
          <w:tcPr>
            <w:tcW w:w="3019" w:type="dxa"/>
            <w:shd w:val="clear" w:color="auto" w:fill="FFFFFF"/>
          </w:tcPr>
          <w:p w:rsidR="00E577E3" w:rsidRDefault="00E577E3" w:rsidP="00BA6B3D">
            <w:pPr>
              <w:spacing w:after="0" w:line="240" w:lineRule="auto"/>
              <w:jc w:val="center"/>
            </w:pPr>
            <w:r>
              <w:rPr>
                <w:rFonts w:ascii="Times New Roman" w:eastAsia="Times New Roman" w:hAnsi="Times New Roman" w:cs="Times New Roman"/>
                <w:noProof/>
                <w:sz w:val="24"/>
                <w:szCs w:val="24"/>
              </w:rPr>
              <w:drawing>
                <wp:inline distT="0" distB="0" distL="0" distR="0">
                  <wp:extent cx="254000" cy="2286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E577E3" w:rsidRDefault="00E577E3" w:rsidP="00BA6B3D">
            <w:pPr>
              <w:spacing w:after="0" w:line="240" w:lineRule="auto"/>
              <w:jc w:val="center"/>
              <w:rPr>
                <w:rFonts w:ascii="Times New Roman" w:eastAsia="Times New Roman" w:hAnsi="Times New Roman" w:cs="Times New Roman"/>
                <w:noProof/>
                <w:sz w:val="24"/>
                <w:szCs w:val="24"/>
              </w:rPr>
            </w:pPr>
            <w:r w:rsidRPr="003F62E5">
              <w:t>Both teachers and students, while guided by the counselor, maintain the culture in the school for productive and respectful communication between and among students and teachers.</w:t>
            </w:r>
          </w:p>
        </w:tc>
        <w:tc>
          <w:tcPr>
            <w:tcW w:w="1687" w:type="dxa"/>
            <w:shd w:val="clear" w:color="auto" w:fill="FFFFFF"/>
          </w:tcPr>
          <w:p w:rsidR="00E577E3" w:rsidRDefault="00E577E3" w:rsidP="00BA6B3D">
            <w:pPr>
              <w:spacing w:after="0" w:line="240" w:lineRule="auto"/>
              <w:jc w:val="center"/>
              <w:rPr>
                <w:rFonts w:eastAsia="Times New Roman" w:cstheme="minorHAnsi"/>
                <w:sz w:val="24"/>
              </w:rPr>
            </w:pPr>
            <w:r>
              <w:rPr>
                <w:rFonts w:ascii="Times New Roman" w:eastAsia="Times New Roman" w:hAnsi="Times New Roman" w:cs="Times New Roman"/>
                <w:noProof/>
                <w:sz w:val="24"/>
                <w:szCs w:val="24"/>
              </w:rPr>
              <w:drawing>
                <wp:inline distT="0" distB="0" distL="0" distR="0">
                  <wp:extent cx="254000" cy="2286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E577E3" w:rsidRDefault="00E577E3" w:rsidP="00BA6B3D">
            <w:pPr>
              <w:spacing w:after="0" w:line="240" w:lineRule="auto"/>
              <w:jc w:val="center"/>
              <w:rPr>
                <w:rFonts w:ascii="Times New Roman" w:eastAsia="Times New Roman" w:hAnsi="Times New Roman" w:cs="Times New Roman"/>
                <w:noProof/>
                <w:sz w:val="24"/>
                <w:szCs w:val="24"/>
              </w:rPr>
            </w:pPr>
            <w:r>
              <w:rPr>
                <w:rFonts w:eastAsia="Times New Roman" w:cstheme="minorHAnsi"/>
                <w:sz w:val="24"/>
              </w:rPr>
              <w:t>T</w:t>
            </w:r>
            <w:r w:rsidRPr="00BA6B3D">
              <w:rPr>
                <w:rFonts w:eastAsia="Times New Roman" w:cstheme="minorHAnsi"/>
                <w:sz w:val="24"/>
              </w:rPr>
              <w:t>he component was not selected.</w:t>
            </w:r>
          </w:p>
        </w:tc>
      </w:tr>
      <w:tr w:rsidR="009E21AB" w:rsidRPr="00F35114" w:rsidTr="00F02FFF">
        <w:trPr>
          <w:tblCellSpacing w:w="15" w:type="dxa"/>
        </w:trPr>
        <w:tc>
          <w:tcPr>
            <w:tcW w:w="13440" w:type="dxa"/>
            <w:gridSpan w:val="5"/>
            <w:shd w:val="clear" w:color="auto" w:fill="FFFFFF"/>
          </w:tcPr>
          <w:p w:rsidR="009E21AB" w:rsidRDefault="009E21AB" w:rsidP="009E21AB">
            <w:pPr>
              <w:pStyle w:val="F"/>
              <w:spacing w:line="240" w:lineRule="auto"/>
              <w:rPr>
                <w:rFonts w:asciiTheme="minorHAnsi" w:hAnsiTheme="minorHAnsi" w:cs="Times New Roman"/>
                <w:b/>
                <w:bCs/>
                <w:sz w:val="24"/>
                <w:szCs w:val="24"/>
              </w:rPr>
            </w:pPr>
            <w:r>
              <w:rPr>
                <w:rFonts w:asciiTheme="minorHAnsi" w:hAnsiTheme="minorHAnsi" w:cs="Times New Roman"/>
                <w:b/>
                <w:bCs/>
                <w:sz w:val="24"/>
                <w:szCs w:val="24"/>
              </w:rPr>
              <w:t>Evidence:</w:t>
            </w:r>
          </w:p>
          <w:p w:rsidR="009E21AB" w:rsidRPr="003F62E5" w:rsidRDefault="009E21AB" w:rsidP="00E577E3">
            <w:pPr>
              <w:spacing w:after="0" w:line="240" w:lineRule="auto"/>
              <w:rPr>
                <w:b/>
                <w:sz w:val="24"/>
                <w:szCs w:val="24"/>
              </w:rPr>
            </w:pPr>
          </w:p>
        </w:tc>
      </w:tr>
      <w:tr w:rsidR="00E577E3" w:rsidRPr="00F35114" w:rsidTr="00F02FFF">
        <w:trPr>
          <w:tblCellSpacing w:w="15" w:type="dxa"/>
        </w:trPr>
        <w:tc>
          <w:tcPr>
            <w:tcW w:w="13440" w:type="dxa"/>
            <w:gridSpan w:val="5"/>
            <w:shd w:val="clear" w:color="auto" w:fill="FFFFFF"/>
          </w:tcPr>
          <w:p w:rsidR="00E577E3" w:rsidRDefault="00E577E3" w:rsidP="00E577E3">
            <w:pPr>
              <w:spacing w:after="0" w:line="240" w:lineRule="auto"/>
              <w:rPr>
                <w:rFonts w:ascii="Times New Roman" w:eastAsia="Times New Roman" w:hAnsi="Times New Roman" w:cs="Times New Roman"/>
                <w:noProof/>
                <w:sz w:val="24"/>
                <w:szCs w:val="24"/>
              </w:rPr>
            </w:pPr>
            <w:r w:rsidRPr="003F62E5">
              <w:rPr>
                <w:b/>
                <w:sz w:val="24"/>
                <w:szCs w:val="24"/>
              </w:rPr>
              <w:t>2c: Managing Routines and Procedures</w:t>
            </w:r>
            <w:r w:rsidRPr="00E577E3">
              <w:rPr>
                <w:rFonts w:cs="Times New Roman"/>
                <w:b/>
                <w:bCs/>
                <w:color w:val="FF0000"/>
                <w:sz w:val="24"/>
                <w:szCs w:val="24"/>
              </w:rPr>
              <w:t>*</w:t>
            </w:r>
          </w:p>
        </w:tc>
      </w:tr>
      <w:tr w:rsidR="00E577E3" w:rsidRPr="00F35114" w:rsidTr="00F02FFF">
        <w:trPr>
          <w:tblCellSpacing w:w="15" w:type="dxa"/>
        </w:trPr>
        <w:tc>
          <w:tcPr>
            <w:tcW w:w="2861" w:type="dxa"/>
            <w:shd w:val="clear" w:color="auto" w:fill="FFFFFF"/>
          </w:tcPr>
          <w:p w:rsidR="00E577E3" w:rsidRDefault="00E577E3" w:rsidP="00BA6B3D">
            <w:pPr>
              <w:spacing w:after="0" w:line="240" w:lineRule="auto"/>
              <w:jc w:val="center"/>
              <w:rPr>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E577E3" w:rsidRDefault="00E577E3" w:rsidP="00BA6B3D">
            <w:pPr>
              <w:spacing w:after="0" w:line="240" w:lineRule="auto"/>
              <w:jc w:val="center"/>
              <w:rPr>
                <w:rFonts w:ascii="Times New Roman" w:eastAsia="Times New Roman" w:hAnsi="Times New Roman" w:cs="Times New Roman"/>
                <w:noProof/>
                <w:sz w:val="24"/>
                <w:szCs w:val="24"/>
              </w:rPr>
            </w:pPr>
            <w:r w:rsidRPr="003F62E5">
              <w:rPr>
                <w:sz w:val="24"/>
                <w:szCs w:val="24"/>
              </w:rPr>
              <w:t>Routines for the counselor’s office or classroom are nonexistent or in disarray.</w:t>
            </w:r>
          </w:p>
        </w:tc>
        <w:tc>
          <w:tcPr>
            <w:tcW w:w="2642" w:type="dxa"/>
            <w:shd w:val="clear" w:color="auto" w:fill="FFFFFF"/>
          </w:tcPr>
          <w:p w:rsidR="00E577E3" w:rsidRDefault="00E577E3" w:rsidP="00BA6B3D">
            <w:pPr>
              <w:spacing w:after="0" w:line="240" w:lineRule="auto"/>
              <w:jc w:val="center"/>
            </w:pPr>
            <w:r>
              <w:rPr>
                <w:rFonts w:ascii="Times New Roman" w:eastAsia="Times New Roman" w:hAnsi="Times New Roman" w:cs="Times New Roman"/>
                <w:noProof/>
                <w:sz w:val="24"/>
                <w:szCs w:val="24"/>
              </w:rPr>
              <w:drawing>
                <wp:inline distT="0" distB="0" distL="0" distR="0">
                  <wp:extent cx="254000" cy="2286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E577E3" w:rsidRDefault="00E577E3" w:rsidP="00BA6B3D">
            <w:pPr>
              <w:spacing w:after="0" w:line="240" w:lineRule="auto"/>
              <w:jc w:val="center"/>
              <w:rPr>
                <w:rFonts w:ascii="Times New Roman" w:eastAsia="Times New Roman" w:hAnsi="Times New Roman" w:cs="Times New Roman"/>
                <w:noProof/>
                <w:sz w:val="24"/>
                <w:szCs w:val="24"/>
              </w:rPr>
            </w:pPr>
            <w:r w:rsidRPr="003F62E5">
              <w:t>Counselor has rudimentary and partially successful routines for the counselor’s office or classroom.</w:t>
            </w:r>
          </w:p>
        </w:tc>
        <w:tc>
          <w:tcPr>
            <w:tcW w:w="0" w:type="auto"/>
            <w:shd w:val="clear" w:color="auto" w:fill="FFFFFF"/>
          </w:tcPr>
          <w:p w:rsidR="00E577E3" w:rsidRDefault="00E577E3" w:rsidP="00BA6B3D">
            <w:pPr>
              <w:spacing w:after="0" w:line="240" w:lineRule="auto"/>
              <w:jc w:val="center"/>
            </w:pPr>
            <w:r>
              <w:rPr>
                <w:rFonts w:ascii="Times New Roman" w:eastAsia="Times New Roman" w:hAnsi="Times New Roman" w:cs="Times New Roman"/>
                <w:noProof/>
                <w:sz w:val="24"/>
                <w:szCs w:val="24"/>
              </w:rPr>
              <w:drawing>
                <wp:inline distT="0" distB="0" distL="0" distR="0">
                  <wp:extent cx="254000" cy="2286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E577E3" w:rsidRDefault="00E577E3" w:rsidP="00BA6B3D">
            <w:pPr>
              <w:spacing w:after="0" w:line="240" w:lineRule="auto"/>
              <w:jc w:val="center"/>
              <w:rPr>
                <w:rFonts w:ascii="Times New Roman" w:eastAsia="Times New Roman" w:hAnsi="Times New Roman" w:cs="Times New Roman"/>
                <w:noProof/>
                <w:sz w:val="24"/>
                <w:szCs w:val="24"/>
              </w:rPr>
            </w:pPr>
            <w:r w:rsidRPr="003F62E5">
              <w:t>Routines for the counselor’s office or classroom work effectively.</w:t>
            </w:r>
          </w:p>
        </w:tc>
        <w:tc>
          <w:tcPr>
            <w:tcW w:w="3019" w:type="dxa"/>
            <w:shd w:val="clear" w:color="auto" w:fill="FFFFFF"/>
          </w:tcPr>
          <w:p w:rsidR="00E577E3" w:rsidRDefault="00E577E3" w:rsidP="00BA6B3D">
            <w:pPr>
              <w:spacing w:after="0" w:line="240" w:lineRule="auto"/>
              <w:jc w:val="center"/>
            </w:pPr>
            <w:r>
              <w:rPr>
                <w:rFonts w:ascii="Times New Roman" w:eastAsia="Times New Roman" w:hAnsi="Times New Roman" w:cs="Times New Roman"/>
                <w:noProof/>
                <w:sz w:val="24"/>
                <w:szCs w:val="24"/>
              </w:rPr>
              <w:drawing>
                <wp:inline distT="0" distB="0" distL="0" distR="0">
                  <wp:extent cx="254000" cy="2286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E577E3" w:rsidRPr="00E577E3" w:rsidRDefault="00E577E3" w:rsidP="00E577E3">
            <w:pPr>
              <w:spacing w:after="0" w:line="240" w:lineRule="auto"/>
              <w:jc w:val="center"/>
            </w:pPr>
            <w:r w:rsidRPr="003F62E5">
              <w:t>Routines for the counselor’s office or classroom are seamless, and the school staff and students assist in maintaining them.</w:t>
            </w:r>
          </w:p>
        </w:tc>
        <w:tc>
          <w:tcPr>
            <w:tcW w:w="1687" w:type="dxa"/>
            <w:shd w:val="clear" w:color="auto" w:fill="FFFFFF"/>
          </w:tcPr>
          <w:p w:rsidR="00E577E3" w:rsidRDefault="00E577E3" w:rsidP="00BA6B3D">
            <w:pPr>
              <w:spacing w:after="0" w:line="240" w:lineRule="auto"/>
              <w:jc w:val="center"/>
              <w:rPr>
                <w:rFonts w:eastAsia="Times New Roman" w:cstheme="minorHAnsi"/>
                <w:sz w:val="24"/>
              </w:rPr>
            </w:pPr>
            <w:r>
              <w:rPr>
                <w:rFonts w:ascii="Times New Roman" w:eastAsia="Times New Roman" w:hAnsi="Times New Roman" w:cs="Times New Roman"/>
                <w:noProof/>
                <w:sz w:val="24"/>
                <w:szCs w:val="24"/>
              </w:rPr>
              <w:drawing>
                <wp:inline distT="0" distB="0" distL="0" distR="0">
                  <wp:extent cx="254000" cy="2286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E577E3" w:rsidRDefault="00E577E3" w:rsidP="00BA6B3D">
            <w:pPr>
              <w:spacing w:after="0" w:line="240" w:lineRule="auto"/>
              <w:jc w:val="center"/>
              <w:rPr>
                <w:rFonts w:ascii="Times New Roman" w:eastAsia="Times New Roman" w:hAnsi="Times New Roman" w:cs="Times New Roman"/>
                <w:noProof/>
                <w:sz w:val="24"/>
                <w:szCs w:val="24"/>
              </w:rPr>
            </w:pPr>
            <w:r>
              <w:rPr>
                <w:rFonts w:eastAsia="Times New Roman" w:cstheme="minorHAnsi"/>
                <w:sz w:val="24"/>
              </w:rPr>
              <w:t>T</w:t>
            </w:r>
            <w:r w:rsidRPr="00BA6B3D">
              <w:rPr>
                <w:rFonts w:eastAsia="Times New Roman" w:cstheme="minorHAnsi"/>
                <w:sz w:val="24"/>
              </w:rPr>
              <w:t>he component was not selected.</w:t>
            </w:r>
          </w:p>
        </w:tc>
      </w:tr>
      <w:tr w:rsidR="009E21AB" w:rsidRPr="00F35114" w:rsidTr="00F02FFF">
        <w:trPr>
          <w:tblCellSpacing w:w="15" w:type="dxa"/>
        </w:trPr>
        <w:tc>
          <w:tcPr>
            <w:tcW w:w="13440" w:type="dxa"/>
            <w:gridSpan w:val="5"/>
            <w:shd w:val="clear" w:color="auto" w:fill="FFFFFF"/>
          </w:tcPr>
          <w:p w:rsidR="009E21AB" w:rsidRDefault="009E21AB" w:rsidP="009E21AB">
            <w:pPr>
              <w:pStyle w:val="F"/>
              <w:spacing w:line="240" w:lineRule="auto"/>
              <w:rPr>
                <w:rFonts w:asciiTheme="minorHAnsi" w:hAnsiTheme="minorHAnsi" w:cs="Times New Roman"/>
                <w:b/>
                <w:bCs/>
                <w:sz w:val="24"/>
                <w:szCs w:val="24"/>
              </w:rPr>
            </w:pPr>
            <w:r>
              <w:rPr>
                <w:rFonts w:asciiTheme="minorHAnsi" w:hAnsiTheme="minorHAnsi" w:cs="Times New Roman"/>
                <w:b/>
                <w:bCs/>
                <w:sz w:val="24"/>
                <w:szCs w:val="24"/>
              </w:rPr>
              <w:t>Evidence:</w:t>
            </w:r>
          </w:p>
          <w:p w:rsidR="009E21AB" w:rsidRPr="003F62E5" w:rsidRDefault="009E21AB" w:rsidP="00E577E3">
            <w:pPr>
              <w:pStyle w:val="F"/>
              <w:spacing w:line="240" w:lineRule="auto"/>
              <w:rPr>
                <w:rFonts w:asciiTheme="minorHAnsi" w:hAnsiTheme="minorHAnsi" w:cs="Times New Roman"/>
                <w:b/>
                <w:bCs/>
                <w:sz w:val="24"/>
                <w:szCs w:val="24"/>
              </w:rPr>
            </w:pPr>
          </w:p>
        </w:tc>
      </w:tr>
      <w:tr w:rsidR="00E577E3" w:rsidRPr="00F35114" w:rsidTr="00F02FFF">
        <w:trPr>
          <w:tblCellSpacing w:w="15" w:type="dxa"/>
        </w:trPr>
        <w:tc>
          <w:tcPr>
            <w:tcW w:w="13440" w:type="dxa"/>
            <w:gridSpan w:val="5"/>
            <w:shd w:val="clear" w:color="auto" w:fill="FFFFFF"/>
          </w:tcPr>
          <w:p w:rsidR="00E577E3" w:rsidRPr="00E577E3" w:rsidRDefault="00E577E3" w:rsidP="00E577E3">
            <w:pPr>
              <w:pStyle w:val="F"/>
              <w:spacing w:line="240" w:lineRule="auto"/>
              <w:rPr>
                <w:rFonts w:asciiTheme="minorHAnsi" w:hAnsiTheme="minorHAnsi" w:cs="Times New Roman"/>
                <w:b/>
                <w:bCs/>
                <w:sz w:val="24"/>
                <w:szCs w:val="24"/>
              </w:rPr>
            </w:pPr>
            <w:r w:rsidRPr="003F62E5">
              <w:rPr>
                <w:rFonts w:asciiTheme="minorHAnsi" w:hAnsiTheme="minorHAnsi" w:cs="Times New Roman"/>
                <w:b/>
                <w:bCs/>
                <w:sz w:val="24"/>
                <w:szCs w:val="24"/>
              </w:rPr>
              <w:t>2d: Establishing standards of conduct for counseling sessions and contributing to the culture for student behavior throughout the school</w:t>
            </w:r>
            <w:r w:rsidRPr="00E577E3">
              <w:rPr>
                <w:rFonts w:asciiTheme="minorHAnsi" w:hAnsiTheme="minorHAnsi" w:cs="Times New Roman"/>
                <w:b/>
                <w:bCs/>
                <w:color w:val="FF0000"/>
                <w:sz w:val="24"/>
                <w:szCs w:val="24"/>
              </w:rPr>
              <w:t>*</w:t>
            </w:r>
          </w:p>
        </w:tc>
      </w:tr>
      <w:tr w:rsidR="00E577E3" w:rsidRPr="00F35114" w:rsidTr="00F02FFF">
        <w:trPr>
          <w:tblCellSpacing w:w="15" w:type="dxa"/>
        </w:trPr>
        <w:tc>
          <w:tcPr>
            <w:tcW w:w="2861" w:type="dxa"/>
            <w:shd w:val="clear" w:color="auto" w:fill="FFFFFF"/>
          </w:tcPr>
          <w:p w:rsidR="00E577E3" w:rsidRDefault="00E577E3" w:rsidP="00BA6B3D">
            <w:pPr>
              <w:spacing w:after="0" w:line="240" w:lineRule="auto"/>
              <w:jc w:val="center"/>
              <w:rPr>
                <w:rFonts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E577E3" w:rsidRDefault="00E577E3" w:rsidP="00BA6B3D">
            <w:pPr>
              <w:spacing w:after="0" w:line="240" w:lineRule="auto"/>
              <w:jc w:val="center"/>
              <w:rPr>
                <w:rFonts w:ascii="Times New Roman" w:eastAsia="Times New Roman" w:hAnsi="Times New Roman" w:cs="Times New Roman"/>
                <w:noProof/>
                <w:sz w:val="24"/>
                <w:szCs w:val="24"/>
              </w:rPr>
            </w:pPr>
            <w:r w:rsidRPr="003F62E5">
              <w:rPr>
                <w:rFonts w:cs="Times New Roman"/>
                <w:sz w:val="24"/>
                <w:szCs w:val="24"/>
              </w:rPr>
              <w:t xml:space="preserve">Counselor has established no standards of conduct </w:t>
            </w:r>
            <w:r w:rsidRPr="003F62E5">
              <w:rPr>
                <w:rFonts w:cs="Times New Roman"/>
                <w:sz w:val="24"/>
                <w:szCs w:val="24"/>
              </w:rPr>
              <w:lastRenderedPageBreak/>
              <w:t xml:space="preserve">for students during counseling sessions and makes no contribution to maintaining an environment of civility in the school. </w:t>
            </w:r>
          </w:p>
        </w:tc>
        <w:tc>
          <w:tcPr>
            <w:tcW w:w="2642" w:type="dxa"/>
            <w:shd w:val="clear" w:color="auto" w:fill="FFFFFF"/>
          </w:tcPr>
          <w:p w:rsidR="00E577E3" w:rsidRDefault="00E577E3" w:rsidP="00BA6B3D">
            <w:pPr>
              <w:spacing w:after="0" w:line="240" w:lineRule="auto"/>
              <w:jc w:val="center"/>
              <w:rPr>
                <w:rFonts w:cs="Times New Roman"/>
                <w:sz w:val="24"/>
                <w:szCs w:val="24"/>
              </w:rPr>
            </w:pPr>
            <w:r>
              <w:rPr>
                <w:rFonts w:ascii="Times New Roman" w:eastAsia="Times New Roman" w:hAnsi="Times New Roman" w:cs="Times New Roman"/>
                <w:noProof/>
                <w:sz w:val="24"/>
                <w:szCs w:val="24"/>
              </w:rPr>
              <w:lastRenderedPageBreak/>
              <w:drawing>
                <wp:inline distT="0" distB="0" distL="0" distR="0">
                  <wp:extent cx="254000" cy="2286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E577E3" w:rsidRDefault="00E577E3" w:rsidP="00BA6B3D">
            <w:pPr>
              <w:spacing w:after="0" w:line="240" w:lineRule="auto"/>
              <w:jc w:val="center"/>
              <w:rPr>
                <w:rFonts w:ascii="Times New Roman" w:eastAsia="Times New Roman" w:hAnsi="Times New Roman" w:cs="Times New Roman"/>
                <w:noProof/>
                <w:sz w:val="24"/>
                <w:szCs w:val="24"/>
              </w:rPr>
            </w:pPr>
            <w:r w:rsidRPr="003F62E5">
              <w:rPr>
                <w:rFonts w:cs="Times New Roman"/>
                <w:sz w:val="24"/>
                <w:szCs w:val="24"/>
              </w:rPr>
              <w:t xml:space="preserve">Counselor’s efforts to establish standards of </w:t>
            </w:r>
            <w:r w:rsidRPr="003F62E5">
              <w:rPr>
                <w:rFonts w:cs="Times New Roman"/>
                <w:sz w:val="24"/>
                <w:szCs w:val="24"/>
              </w:rPr>
              <w:lastRenderedPageBreak/>
              <w:t xml:space="preserve">conduct for counseling sessions are partially successful. Counselor attempts, with limited success, to contribute to the level of civility in the school as a whole. </w:t>
            </w:r>
          </w:p>
        </w:tc>
        <w:tc>
          <w:tcPr>
            <w:tcW w:w="0" w:type="auto"/>
            <w:shd w:val="clear" w:color="auto" w:fill="FFFFFF"/>
          </w:tcPr>
          <w:p w:rsidR="00E577E3" w:rsidRDefault="00E577E3" w:rsidP="00BA6B3D">
            <w:pPr>
              <w:spacing w:after="0" w:line="240" w:lineRule="auto"/>
              <w:jc w:val="center"/>
              <w:rPr>
                <w:sz w:val="24"/>
                <w:szCs w:val="24"/>
              </w:rPr>
            </w:pPr>
            <w:r>
              <w:rPr>
                <w:rFonts w:ascii="Times New Roman" w:eastAsia="Times New Roman" w:hAnsi="Times New Roman" w:cs="Times New Roman"/>
                <w:noProof/>
                <w:sz w:val="24"/>
                <w:szCs w:val="24"/>
              </w:rPr>
              <w:lastRenderedPageBreak/>
              <w:drawing>
                <wp:inline distT="0" distB="0" distL="0" distR="0">
                  <wp:extent cx="254000" cy="2286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E577E3" w:rsidRDefault="00E577E3" w:rsidP="00BA6B3D">
            <w:pPr>
              <w:spacing w:after="0" w:line="240" w:lineRule="auto"/>
              <w:jc w:val="center"/>
              <w:rPr>
                <w:rFonts w:ascii="Times New Roman" w:eastAsia="Times New Roman" w:hAnsi="Times New Roman" w:cs="Times New Roman"/>
                <w:noProof/>
                <w:sz w:val="24"/>
                <w:szCs w:val="24"/>
              </w:rPr>
            </w:pPr>
            <w:r w:rsidRPr="003F62E5">
              <w:rPr>
                <w:sz w:val="24"/>
                <w:szCs w:val="24"/>
              </w:rPr>
              <w:t xml:space="preserve">Counselor has established clear standards of conduct for </w:t>
            </w:r>
            <w:r w:rsidRPr="003F62E5">
              <w:rPr>
                <w:sz w:val="24"/>
                <w:szCs w:val="24"/>
              </w:rPr>
              <w:lastRenderedPageBreak/>
              <w:t xml:space="preserve">counseling sessions and makes a significant contribution to the environment of civility in the school. </w:t>
            </w:r>
          </w:p>
        </w:tc>
        <w:tc>
          <w:tcPr>
            <w:tcW w:w="3019" w:type="dxa"/>
            <w:shd w:val="clear" w:color="auto" w:fill="FFFFFF"/>
          </w:tcPr>
          <w:p w:rsidR="00E577E3" w:rsidRDefault="00E577E3" w:rsidP="00BA6B3D">
            <w:pPr>
              <w:spacing w:after="0" w:line="240" w:lineRule="auto"/>
              <w:jc w:val="center"/>
              <w:rPr>
                <w:rFonts w:cs="Times New Roman"/>
                <w:sz w:val="24"/>
                <w:szCs w:val="24"/>
              </w:rPr>
            </w:pPr>
            <w:r>
              <w:rPr>
                <w:rFonts w:ascii="Times New Roman" w:eastAsia="Times New Roman" w:hAnsi="Times New Roman" w:cs="Times New Roman"/>
                <w:noProof/>
                <w:sz w:val="24"/>
                <w:szCs w:val="24"/>
              </w:rPr>
              <w:lastRenderedPageBreak/>
              <w:drawing>
                <wp:inline distT="0" distB="0" distL="0" distR="0">
                  <wp:extent cx="254000" cy="2286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E577E3" w:rsidRDefault="00E577E3" w:rsidP="00BA6B3D">
            <w:pPr>
              <w:spacing w:after="0" w:line="240" w:lineRule="auto"/>
              <w:jc w:val="center"/>
              <w:rPr>
                <w:rFonts w:ascii="Times New Roman" w:eastAsia="Times New Roman" w:hAnsi="Times New Roman" w:cs="Times New Roman"/>
                <w:noProof/>
                <w:sz w:val="24"/>
                <w:szCs w:val="24"/>
              </w:rPr>
            </w:pPr>
            <w:r w:rsidRPr="003F62E5">
              <w:rPr>
                <w:rFonts w:cs="Times New Roman"/>
                <w:sz w:val="24"/>
                <w:szCs w:val="24"/>
              </w:rPr>
              <w:t xml:space="preserve">Counselor has established clear standards of conduct </w:t>
            </w:r>
            <w:r w:rsidRPr="003F62E5">
              <w:rPr>
                <w:rFonts w:cs="Times New Roman"/>
                <w:sz w:val="24"/>
                <w:szCs w:val="24"/>
              </w:rPr>
              <w:lastRenderedPageBreak/>
              <w:t xml:space="preserve">for counseling sessions, and students contribute to maintaining them. Counselor takes a leadership role in maintaining the environment of civility in the school. </w:t>
            </w:r>
          </w:p>
        </w:tc>
        <w:tc>
          <w:tcPr>
            <w:tcW w:w="1687" w:type="dxa"/>
            <w:shd w:val="clear" w:color="auto" w:fill="FFFFFF"/>
          </w:tcPr>
          <w:p w:rsidR="00E577E3" w:rsidRDefault="00E577E3" w:rsidP="00E577E3">
            <w:pPr>
              <w:spacing w:after="0" w:line="240" w:lineRule="auto"/>
              <w:jc w:val="center"/>
              <w:rPr>
                <w:rFonts w:eastAsia="Times New Roman" w:cstheme="minorHAnsi"/>
                <w:sz w:val="24"/>
              </w:rPr>
            </w:pPr>
            <w:r>
              <w:rPr>
                <w:rFonts w:ascii="Times New Roman" w:eastAsia="Times New Roman" w:hAnsi="Times New Roman" w:cs="Times New Roman"/>
                <w:noProof/>
                <w:sz w:val="24"/>
                <w:szCs w:val="24"/>
              </w:rPr>
              <w:lastRenderedPageBreak/>
              <w:drawing>
                <wp:inline distT="0" distB="0" distL="0" distR="0">
                  <wp:extent cx="254000" cy="2286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E577E3" w:rsidRDefault="00E577E3" w:rsidP="00E577E3">
            <w:pPr>
              <w:spacing w:after="0" w:line="240" w:lineRule="auto"/>
              <w:jc w:val="center"/>
              <w:rPr>
                <w:rFonts w:ascii="Times New Roman" w:eastAsia="Times New Roman" w:hAnsi="Times New Roman" w:cs="Times New Roman"/>
                <w:noProof/>
                <w:sz w:val="24"/>
                <w:szCs w:val="24"/>
              </w:rPr>
            </w:pPr>
            <w:r>
              <w:rPr>
                <w:rFonts w:eastAsia="Times New Roman" w:cstheme="minorHAnsi"/>
                <w:sz w:val="24"/>
              </w:rPr>
              <w:t>T</w:t>
            </w:r>
            <w:r w:rsidRPr="00BA6B3D">
              <w:rPr>
                <w:rFonts w:eastAsia="Times New Roman" w:cstheme="minorHAnsi"/>
                <w:sz w:val="24"/>
              </w:rPr>
              <w:t xml:space="preserve">he component </w:t>
            </w:r>
            <w:r w:rsidRPr="00BA6B3D">
              <w:rPr>
                <w:rFonts w:eastAsia="Times New Roman" w:cstheme="minorHAnsi"/>
                <w:sz w:val="24"/>
              </w:rPr>
              <w:lastRenderedPageBreak/>
              <w:t>was not selected.</w:t>
            </w:r>
          </w:p>
        </w:tc>
      </w:tr>
      <w:tr w:rsidR="009E21AB" w:rsidRPr="00F35114" w:rsidTr="00F02FFF">
        <w:trPr>
          <w:tblCellSpacing w:w="15" w:type="dxa"/>
        </w:trPr>
        <w:tc>
          <w:tcPr>
            <w:tcW w:w="13440" w:type="dxa"/>
            <w:gridSpan w:val="5"/>
            <w:shd w:val="clear" w:color="auto" w:fill="FFFFFF"/>
          </w:tcPr>
          <w:p w:rsidR="009E21AB" w:rsidRDefault="009E21AB" w:rsidP="009E21AB">
            <w:pPr>
              <w:pStyle w:val="F"/>
              <w:spacing w:line="240" w:lineRule="auto"/>
              <w:rPr>
                <w:rFonts w:asciiTheme="minorHAnsi" w:hAnsiTheme="minorHAnsi" w:cs="Times New Roman"/>
                <w:b/>
                <w:bCs/>
                <w:sz w:val="24"/>
                <w:szCs w:val="24"/>
              </w:rPr>
            </w:pPr>
            <w:r>
              <w:rPr>
                <w:rFonts w:asciiTheme="minorHAnsi" w:hAnsiTheme="minorHAnsi" w:cs="Times New Roman"/>
                <w:b/>
                <w:bCs/>
                <w:sz w:val="24"/>
                <w:szCs w:val="24"/>
              </w:rPr>
              <w:lastRenderedPageBreak/>
              <w:t>Evidence:</w:t>
            </w:r>
          </w:p>
          <w:p w:rsidR="009E21AB" w:rsidRPr="00CE6980" w:rsidRDefault="009E21AB" w:rsidP="00E577E3">
            <w:pPr>
              <w:spacing w:after="0" w:line="240" w:lineRule="auto"/>
              <w:rPr>
                <w:rFonts w:cs="Times New Roman"/>
                <w:b/>
                <w:bCs/>
                <w:sz w:val="24"/>
                <w:szCs w:val="24"/>
              </w:rPr>
            </w:pPr>
          </w:p>
        </w:tc>
      </w:tr>
      <w:tr w:rsidR="00E577E3" w:rsidRPr="00F35114" w:rsidTr="00F02FFF">
        <w:trPr>
          <w:tblCellSpacing w:w="15" w:type="dxa"/>
        </w:trPr>
        <w:tc>
          <w:tcPr>
            <w:tcW w:w="13440" w:type="dxa"/>
            <w:gridSpan w:val="5"/>
            <w:shd w:val="clear" w:color="auto" w:fill="FFFFFF"/>
          </w:tcPr>
          <w:p w:rsidR="00E577E3" w:rsidRDefault="00E577E3" w:rsidP="00E577E3">
            <w:pPr>
              <w:spacing w:after="0" w:line="240" w:lineRule="auto"/>
              <w:rPr>
                <w:rFonts w:eastAsia="Times New Roman" w:cstheme="minorHAnsi"/>
                <w:sz w:val="24"/>
              </w:rPr>
            </w:pPr>
            <w:r w:rsidRPr="00CE6980">
              <w:rPr>
                <w:rFonts w:cs="Times New Roman"/>
                <w:b/>
                <w:bCs/>
                <w:sz w:val="24"/>
                <w:szCs w:val="24"/>
              </w:rPr>
              <w:t>2e: Organizing physical space</w:t>
            </w:r>
            <w:r w:rsidRPr="00E577E3">
              <w:rPr>
                <w:rFonts w:cs="Times New Roman"/>
                <w:b/>
                <w:bCs/>
                <w:color w:val="FF0000"/>
                <w:sz w:val="24"/>
                <w:szCs w:val="24"/>
              </w:rPr>
              <w:t>*</w:t>
            </w:r>
          </w:p>
        </w:tc>
      </w:tr>
      <w:tr w:rsidR="00E577E3" w:rsidRPr="00F35114" w:rsidTr="00F02FFF">
        <w:trPr>
          <w:tblCellSpacing w:w="15" w:type="dxa"/>
        </w:trPr>
        <w:tc>
          <w:tcPr>
            <w:tcW w:w="2861" w:type="dxa"/>
            <w:shd w:val="clear" w:color="auto" w:fill="FFFFFF"/>
          </w:tcPr>
          <w:p w:rsidR="00E577E3" w:rsidRDefault="00E577E3" w:rsidP="00BA6B3D">
            <w:pPr>
              <w:spacing w:after="0" w:line="240" w:lineRule="auto"/>
              <w:jc w:val="center"/>
            </w:pPr>
            <w:r>
              <w:rPr>
                <w:rFonts w:ascii="Times New Roman" w:eastAsia="Times New Roman" w:hAnsi="Times New Roman" w:cs="Times New Roman"/>
                <w:noProof/>
                <w:sz w:val="24"/>
                <w:szCs w:val="24"/>
              </w:rPr>
              <w:drawing>
                <wp:inline distT="0" distB="0" distL="0" distR="0">
                  <wp:extent cx="254000" cy="2286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E577E3" w:rsidRDefault="00E577E3" w:rsidP="00BA6B3D">
            <w:pPr>
              <w:spacing w:after="0" w:line="240" w:lineRule="auto"/>
              <w:jc w:val="center"/>
              <w:rPr>
                <w:rFonts w:ascii="Times New Roman" w:eastAsia="Times New Roman" w:hAnsi="Times New Roman" w:cs="Times New Roman"/>
                <w:noProof/>
                <w:sz w:val="24"/>
                <w:szCs w:val="24"/>
              </w:rPr>
            </w:pPr>
            <w:r w:rsidRPr="003F62E5">
              <w:t xml:space="preserve">Counselor makes poor use of the physical environment, resulting in unsafe or inaccessible conditions, or a serious mismatch between the physical </w:t>
            </w:r>
            <w:proofErr w:type="gramStart"/>
            <w:r w:rsidRPr="003F62E5">
              <w:t>space</w:t>
            </w:r>
            <w:proofErr w:type="gramEnd"/>
            <w:r w:rsidRPr="003F62E5">
              <w:t xml:space="preserve"> and counseling activities.</w:t>
            </w:r>
          </w:p>
        </w:tc>
        <w:tc>
          <w:tcPr>
            <w:tcW w:w="2642" w:type="dxa"/>
            <w:shd w:val="clear" w:color="auto" w:fill="FFFFFF"/>
          </w:tcPr>
          <w:p w:rsidR="00E577E3" w:rsidRDefault="00E577E3" w:rsidP="00BA6B3D">
            <w:pPr>
              <w:spacing w:after="0" w:line="240" w:lineRule="auto"/>
              <w:jc w:val="center"/>
            </w:pPr>
            <w:r>
              <w:rPr>
                <w:rFonts w:ascii="Times New Roman" w:eastAsia="Times New Roman" w:hAnsi="Times New Roman" w:cs="Times New Roman"/>
                <w:noProof/>
                <w:sz w:val="24"/>
                <w:szCs w:val="24"/>
              </w:rPr>
              <w:drawing>
                <wp:inline distT="0" distB="0" distL="0" distR="0">
                  <wp:extent cx="254000" cy="2286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E577E3" w:rsidRDefault="00E577E3" w:rsidP="00BA6B3D">
            <w:pPr>
              <w:spacing w:after="0" w:line="240" w:lineRule="auto"/>
              <w:jc w:val="center"/>
              <w:rPr>
                <w:rFonts w:ascii="Times New Roman" w:eastAsia="Times New Roman" w:hAnsi="Times New Roman" w:cs="Times New Roman"/>
                <w:noProof/>
                <w:sz w:val="24"/>
                <w:szCs w:val="24"/>
              </w:rPr>
            </w:pPr>
            <w:r w:rsidRPr="003F62E5">
              <w:t>Counselor ensures the physical environment is safe and essential learning is accessible to all, but the physical space only partially supports activities.</w:t>
            </w:r>
          </w:p>
        </w:tc>
        <w:tc>
          <w:tcPr>
            <w:tcW w:w="0" w:type="auto"/>
            <w:shd w:val="clear" w:color="auto" w:fill="FFFFFF"/>
          </w:tcPr>
          <w:p w:rsidR="00E577E3" w:rsidRDefault="00E577E3" w:rsidP="00BA6B3D">
            <w:pPr>
              <w:spacing w:after="0" w:line="240" w:lineRule="auto"/>
              <w:jc w:val="center"/>
            </w:pPr>
            <w:r>
              <w:rPr>
                <w:rFonts w:ascii="Times New Roman" w:eastAsia="Times New Roman" w:hAnsi="Times New Roman" w:cs="Times New Roman"/>
                <w:noProof/>
                <w:sz w:val="24"/>
                <w:szCs w:val="24"/>
              </w:rPr>
              <w:drawing>
                <wp:inline distT="0" distB="0" distL="0" distR="0">
                  <wp:extent cx="254000" cy="2286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E577E3" w:rsidRDefault="00E577E3" w:rsidP="00BA6B3D">
            <w:pPr>
              <w:spacing w:after="0" w:line="240" w:lineRule="auto"/>
              <w:jc w:val="center"/>
              <w:rPr>
                <w:rFonts w:ascii="Times New Roman" w:eastAsia="Times New Roman" w:hAnsi="Times New Roman" w:cs="Times New Roman"/>
                <w:noProof/>
                <w:sz w:val="24"/>
                <w:szCs w:val="24"/>
              </w:rPr>
            </w:pPr>
            <w:r w:rsidRPr="003F62E5">
              <w:t>Counselor ensures the physical environment is safe and contributes to ensuring that the physical environment supports the counseling activities.</w:t>
            </w:r>
          </w:p>
        </w:tc>
        <w:tc>
          <w:tcPr>
            <w:tcW w:w="3019" w:type="dxa"/>
            <w:shd w:val="clear" w:color="auto" w:fill="FFFFFF"/>
          </w:tcPr>
          <w:p w:rsidR="00E577E3" w:rsidRDefault="00E577E3" w:rsidP="00BA6B3D">
            <w:pPr>
              <w:spacing w:after="0" w:line="240" w:lineRule="auto"/>
              <w:jc w:val="center"/>
            </w:pPr>
            <w:r>
              <w:rPr>
                <w:rFonts w:ascii="Times New Roman" w:eastAsia="Times New Roman" w:hAnsi="Times New Roman" w:cs="Times New Roman"/>
                <w:noProof/>
                <w:sz w:val="24"/>
                <w:szCs w:val="24"/>
              </w:rPr>
              <w:drawing>
                <wp:inline distT="0" distB="0" distL="0" distR="0">
                  <wp:extent cx="254000" cy="2286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E577E3" w:rsidRDefault="00E577E3" w:rsidP="00BA6B3D">
            <w:pPr>
              <w:spacing w:after="0" w:line="240" w:lineRule="auto"/>
              <w:jc w:val="center"/>
              <w:rPr>
                <w:rFonts w:ascii="Times New Roman" w:eastAsia="Times New Roman" w:hAnsi="Times New Roman" w:cs="Times New Roman"/>
                <w:noProof/>
                <w:sz w:val="24"/>
                <w:szCs w:val="24"/>
              </w:rPr>
            </w:pPr>
            <w:r w:rsidRPr="003F62E5">
              <w:t>Counselor ensures the physical environment is safe and learning is accessible to all; uses physical resources well and ensures that the physical space supports the counseling activities.</w:t>
            </w:r>
          </w:p>
        </w:tc>
        <w:tc>
          <w:tcPr>
            <w:tcW w:w="1687" w:type="dxa"/>
            <w:shd w:val="clear" w:color="auto" w:fill="FFFFFF"/>
          </w:tcPr>
          <w:p w:rsidR="00E577E3" w:rsidRDefault="00E577E3" w:rsidP="00E577E3">
            <w:pPr>
              <w:spacing w:after="0" w:line="240" w:lineRule="auto"/>
              <w:jc w:val="center"/>
              <w:rPr>
                <w:rFonts w:eastAsia="Times New Roman" w:cstheme="minorHAnsi"/>
                <w:sz w:val="24"/>
              </w:rPr>
            </w:pPr>
            <w:r>
              <w:rPr>
                <w:rFonts w:ascii="Times New Roman" w:eastAsia="Times New Roman" w:hAnsi="Times New Roman" w:cs="Times New Roman"/>
                <w:noProof/>
                <w:sz w:val="24"/>
                <w:szCs w:val="24"/>
              </w:rPr>
              <w:drawing>
                <wp:inline distT="0" distB="0" distL="0" distR="0">
                  <wp:extent cx="254000" cy="2286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E577E3" w:rsidRDefault="00E577E3" w:rsidP="00E577E3">
            <w:pPr>
              <w:spacing w:after="0" w:line="240" w:lineRule="auto"/>
              <w:jc w:val="center"/>
              <w:rPr>
                <w:rFonts w:eastAsia="Times New Roman" w:cstheme="minorHAnsi"/>
                <w:sz w:val="24"/>
              </w:rPr>
            </w:pPr>
            <w:r>
              <w:rPr>
                <w:rFonts w:eastAsia="Times New Roman" w:cstheme="minorHAnsi"/>
                <w:sz w:val="24"/>
              </w:rPr>
              <w:t>T</w:t>
            </w:r>
            <w:r w:rsidRPr="00BA6B3D">
              <w:rPr>
                <w:rFonts w:eastAsia="Times New Roman" w:cstheme="minorHAnsi"/>
                <w:sz w:val="24"/>
              </w:rPr>
              <w:t>he component was not selected.</w:t>
            </w:r>
          </w:p>
        </w:tc>
      </w:tr>
      <w:tr w:rsidR="009E21AB" w:rsidRPr="00F35114" w:rsidTr="00F02FFF">
        <w:trPr>
          <w:tblCellSpacing w:w="15" w:type="dxa"/>
        </w:trPr>
        <w:tc>
          <w:tcPr>
            <w:tcW w:w="13440" w:type="dxa"/>
            <w:gridSpan w:val="5"/>
            <w:shd w:val="clear" w:color="auto" w:fill="FFFFFF"/>
          </w:tcPr>
          <w:p w:rsidR="009E21AB" w:rsidRDefault="009E21AB" w:rsidP="009E21AB">
            <w:pPr>
              <w:pStyle w:val="F"/>
              <w:spacing w:line="240" w:lineRule="auto"/>
              <w:rPr>
                <w:rFonts w:asciiTheme="minorHAnsi" w:hAnsiTheme="minorHAnsi" w:cs="Times New Roman"/>
                <w:b/>
                <w:bCs/>
                <w:sz w:val="24"/>
                <w:szCs w:val="24"/>
              </w:rPr>
            </w:pPr>
            <w:r>
              <w:rPr>
                <w:rFonts w:asciiTheme="minorHAnsi" w:hAnsiTheme="minorHAnsi" w:cs="Times New Roman"/>
                <w:b/>
                <w:bCs/>
                <w:sz w:val="24"/>
                <w:szCs w:val="24"/>
              </w:rPr>
              <w:t>Evidence:</w:t>
            </w:r>
          </w:p>
          <w:p w:rsidR="009E21AB" w:rsidRPr="003F62E5" w:rsidRDefault="009E21AB" w:rsidP="00E577E3">
            <w:pPr>
              <w:spacing w:after="0" w:line="240" w:lineRule="auto"/>
              <w:rPr>
                <w:rFonts w:cs="Times New Roman"/>
                <w:b/>
                <w:bCs/>
                <w:caps/>
                <w:sz w:val="28"/>
                <w:szCs w:val="24"/>
              </w:rPr>
            </w:pPr>
          </w:p>
        </w:tc>
      </w:tr>
      <w:tr w:rsidR="00E577E3" w:rsidRPr="00F35114" w:rsidTr="00F02FFF">
        <w:trPr>
          <w:tblCellSpacing w:w="15" w:type="dxa"/>
        </w:trPr>
        <w:tc>
          <w:tcPr>
            <w:tcW w:w="13440" w:type="dxa"/>
            <w:gridSpan w:val="5"/>
            <w:shd w:val="clear" w:color="auto" w:fill="FFFFFF"/>
          </w:tcPr>
          <w:p w:rsidR="00E577E3" w:rsidRDefault="00E577E3" w:rsidP="00E577E3">
            <w:pPr>
              <w:spacing w:after="0" w:line="240" w:lineRule="auto"/>
              <w:rPr>
                <w:rFonts w:eastAsia="Times New Roman" w:cstheme="minorHAnsi"/>
                <w:sz w:val="24"/>
              </w:rPr>
            </w:pPr>
            <w:r w:rsidRPr="003F62E5">
              <w:rPr>
                <w:rFonts w:cs="Times New Roman"/>
                <w:b/>
                <w:bCs/>
                <w:caps/>
                <w:sz w:val="28"/>
                <w:szCs w:val="24"/>
              </w:rPr>
              <w:t>Domain 3: Delivery of Services</w:t>
            </w:r>
          </w:p>
        </w:tc>
      </w:tr>
      <w:tr w:rsidR="00E577E3" w:rsidRPr="00F35114" w:rsidTr="00F02FFF">
        <w:trPr>
          <w:tblCellSpacing w:w="15" w:type="dxa"/>
        </w:trPr>
        <w:tc>
          <w:tcPr>
            <w:tcW w:w="13440" w:type="dxa"/>
            <w:gridSpan w:val="5"/>
            <w:shd w:val="clear" w:color="auto" w:fill="FFFFFF"/>
          </w:tcPr>
          <w:p w:rsidR="00E577E3" w:rsidRPr="00A36CBD" w:rsidRDefault="00A36CBD" w:rsidP="00A36CBD">
            <w:pPr>
              <w:pStyle w:val="F"/>
              <w:spacing w:line="240" w:lineRule="auto"/>
              <w:rPr>
                <w:rFonts w:asciiTheme="minorHAnsi" w:hAnsiTheme="minorHAnsi" w:cs="Times New Roman"/>
                <w:b/>
                <w:bCs/>
                <w:sz w:val="24"/>
                <w:szCs w:val="24"/>
              </w:rPr>
            </w:pPr>
            <w:r>
              <w:rPr>
                <w:rFonts w:asciiTheme="minorHAnsi" w:hAnsiTheme="minorHAnsi" w:cs="Times New Roman"/>
                <w:b/>
                <w:bCs/>
                <w:sz w:val="24"/>
                <w:szCs w:val="24"/>
              </w:rPr>
              <w:t xml:space="preserve">3a: </w:t>
            </w:r>
            <w:r w:rsidRPr="003F62E5">
              <w:rPr>
                <w:rFonts w:asciiTheme="minorHAnsi" w:hAnsiTheme="minorHAnsi" w:cs="Times New Roman"/>
                <w:b/>
                <w:bCs/>
                <w:sz w:val="24"/>
                <w:szCs w:val="24"/>
              </w:rPr>
              <w:t>Assessing student needs</w:t>
            </w:r>
            <w:r w:rsidR="00F02FFF" w:rsidRPr="00A7468B">
              <w:rPr>
                <w:rFonts w:ascii="Times New Roman" w:hAnsi="Times New Roman" w:cs="Times New Roman"/>
                <w:b/>
                <w:bCs/>
                <w:iCs/>
                <w:color w:val="EE0000"/>
                <w:sz w:val="24"/>
                <w:szCs w:val="24"/>
              </w:rPr>
              <w:t>*</w:t>
            </w:r>
          </w:p>
        </w:tc>
      </w:tr>
      <w:tr w:rsidR="00A36CBD" w:rsidRPr="00F35114" w:rsidTr="00F02FFF">
        <w:trPr>
          <w:tblCellSpacing w:w="15" w:type="dxa"/>
        </w:trPr>
        <w:tc>
          <w:tcPr>
            <w:tcW w:w="2861" w:type="dxa"/>
            <w:shd w:val="clear" w:color="auto" w:fill="FFFFFF"/>
          </w:tcPr>
          <w:p w:rsidR="00A36CBD" w:rsidRDefault="00A36CBD" w:rsidP="00BA6B3D">
            <w:pPr>
              <w:spacing w:after="0" w:line="240" w:lineRule="auto"/>
              <w:jc w:val="center"/>
              <w:rPr>
                <w:rFonts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36CBD" w:rsidRDefault="00A36CBD" w:rsidP="00BA6B3D">
            <w:pPr>
              <w:spacing w:after="0" w:line="240" w:lineRule="auto"/>
              <w:jc w:val="center"/>
              <w:rPr>
                <w:rFonts w:ascii="Times New Roman" w:eastAsia="Times New Roman" w:hAnsi="Times New Roman" w:cs="Times New Roman"/>
                <w:noProof/>
                <w:sz w:val="24"/>
                <w:szCs w:val="24"/>
              </w:rPr>
            </w:pPr>
            <w:r w:rsidRPr="003F62E5">
              <w:rPr>
                <w:rFonts w:cs="Times New Roman"/>
                <w:sz w:val="24"/>
                <w:szCs w:val="24"/>
              </w:rPr>
              <w:t xml:space="preserve">Counselor does not assess student needs, or the assessments result in </w:t>
            </w:r>
            <w:r w:rsidRPr="003F62E5">
              <w:rPr>
                <w:rFonts w:cs="Times New Roman"/>
                <w:sz w:val="24"/>
                <w:szCs w:val="24"/>
              </w:rPr>
              <w:lastRenderedPageBreak/>
              <w:t>inaccurate conclusions.</w:t>
            </w:r>
          </w:p>
        </w:tc>
        <w:tc>
          <w:tcPr>
            <w:tcW w:w="2642" w:type="dxa"/>
            <w:shd w:val="clear" w:color="auto" w:fill="FFFFFF"/>
          </w:tcPr>
          <w:p w:rsidR="00A36CBD" w:rsidRDefault="00A36CBD" w:rsidP="00A36CBD">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lastRenderedPageBreak/>
              <w:drawing>
                <wp:inline distT="0" distB="0" distL="0" distR="0">
                  <wp:extent cx="254000" cy="2286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36CBD" w:rsidRPr="003F62E5" w:rsidRDefault="00A36CBD" w:rsidP="00A36CBD">
            <w:pPr>
              <w:pStyle w:val="F"/>
              <w:spacing w:line="240" w:lineRule="auto"/>
              <w:jc w:val="center"/>
              <w:rPr>
                <w:rFonts w:asciiTheme="minorHAnsi" w:hAnsiTheme="minorHAnsi" w:cs="Times New Roman"/>
                <w:sz w:val="24"/>
                <w:szCs w:val="24"/>
              </w:rPr>
            </w:pPr>
            <w:r w:rsidRPr="003F62E5">
              <w:rPr>
                <w:rFonts w:asciiTheme="minorHAnsi" w:hAnsiTheme="minorHAnsi" w:cs="Times New Roman"/>
                <w:sz w:val="24"/>
                <w:szCs w:val="24"/>
              </w:rPr>
              <w:t>Counselor’s assessments of student needs are perfunctory.</w:t>
            </w:r>
          </w:p>
          <w:p w:rsidR="00A36CBD" w:rsidRDefault="00A36CBD" w:rsidP="00BA6B3D">
            <w:pPr>
              <w:spacing w:after="0" w:line="240" w:lineRule="auto"/>
              <w:jc w:val="center"/>
              <w:rPr>
                <w:rFonts w:ascii="Times New Roman" w:eastAsia="Times New Roman" w:hAnsi="Times New Roman" w:cs="Times New Roman"/>
                <w:noProof/>
                <w:sz w:val="24"/>
                <w:szCs w:val="24"/>
              </w:rPr>
            </w:pPr>
          </w:p>
        </w:tc>
        <w:tc>
          <w:tcPr>
            <w:tcW w:w="0" w:type="auto"/>
            <w:shd w:val="clear" w:color="auto" w:fill="FFFFFF"/>
          </w:tcPr>
          <w:p w:rsidR="00A36CBD" w:rsidRDefault="00A36CBD" w:rsidP="00BA6B3D">
            <w:pPr>
              <w:spacing w:after="0" w:line="240" w:lineRule="auto"/>
              <w:jc w:val="center"/>
              <w:rPr>
                <w:rFonts w:cs="Times New Roman"/>
                <w:sz w:val="24"/>
                <w:szCs w:val="24"/>
              </w:rPr>
            </w:pPr>
            <w:r>
              <w:rPr>
                <w:rFonts w:ascii="Times New Roman" w:eastAsia="Times New Roman" w:hAnsi="Times New Roman" w:cs="Times New Roman"/>
                <w:noProof/>
                <w:sz w:val="24"/>
                <w:szCs w:val="24"/>
              </w:rPr>
              <w:lastRenderedPageBreak/>
              <w:drawing>
                <wp:inline distT="0" distB="0" distL="0" distR="0">
                  <wp:extent cx="254000" cy="2286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36CBD" w:rsidRDefault="00A36CBD" w:rsidP="00BA6B3D">
            <w:pPr>
              <w:spacing w:after="0" w:line="240" w:lineRule="auto"/>
              <w:jc w:val="center"/>
              <w:rPr>
                <w:rFonts w:ascii="Times New Roman" w:eastAsia="Times New Roman" w:hAnsi="Times New Roman" w:cs="Times New Roman"/>
                <w:noProof/>
                <w:sz w:val="24"/>
                <w:szCs w:val="24"/>
              </w:rPr>
            </w:pPr>
            <w:r w:rsidRPr="003F62E5">
              <w:rPr>
                <w:rFonts w:cs="Times New Roman"/>
                <w:sz w:val="24"/>
                <w:szCs w:val="24"/>
              </w:rPr>
              <w:t>Counselor assesses student needs and knows the range of student needs in the school.</w:t>
            </w:r>
          </w:p>
        </w:tc>
        <w:tc>
          <w:tcPr>
            <w:tcW w:w="3019" w:type="dxa"/>
            <w:shd w:val="clear" w:color="auto" w:fill="FFFFFF"/>
          </w:tcPr>
          <w:p w:rsidR="00A36CBD" w:rsidRDefault="00A36CBD" w:rsidP="00BA6B3D">
            <w:pPr>
              <w:spacing w:after="0" w:line="240" w:lineRule="auto"/>
              <w:jc w:val="center"/>
              <w:rPr>
                <w:rFonts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36CBD" w:rsidRDefault="00A36CBD" w:rsidP="00BA6B3D">
            <w:pPr>
              <w:spacing w:after="0" w:line="240" w:lineRule="auto"/>
              <w:jc w:val="center"/>
              <w:rPr>
                <w:rFonts w:ascii="Times New Roman" w:eastAsia="Times New Roman" w:hAnsi="Times New Roman" w:cs="Times New Roman"/>
                <w:noProof/>
                <w:sz w:val="24"/>
                <w:szCs w:val="24"/>
              </w:rPr>
            </w:pPr>
            <w:r w:rsidRPr="003F62E5">
              <w:rPr>
                <w:rFonts w:cs="Times New Roman"/>
                <w:sz w:val="24"/>
                <w:szCs w:val="24"/>
              </w:rPr>
              <w:t xml:space="preserve">Counselor conducts detailed and individualized assessments of student </w:t>
            </w:r>
            <w:r w:rsidRPr="003F62E5">
              <w:rPr>
                <w:rFonts w:cs="Times New Roman"/>
                <w:sz w:val="24"/>
                <w:szCs w:val="24"/>
              </w:rPr>
              <w:lastRenderedPageBreak/>
              <w:t>needs to contribute to program planning.</w:t>
            </w:r>
          </w:p>
        </w:tc>
        <w:tc>
          <w:tcPr>
            <w:tcW w:w="1687" w:type="dxa"/>
            <w:shd w:val="clear" w:color="auto" w:fill="FFFFFF"/>
          </w:tcPr>
          <w:p w:rsidR="00A36CBD" w:rsidRDefault="00A36CBD" w:rsidP="00E577E3">
            <w:pPr>
              <w:spacing w:after="0" w:line="240" w:lineRule="auto"/>
              <w:jc w:val="center"/>
              <w:rPr>
                <w:rFonts w:eastAsia="Times New Roman" w:cstheme="minorHAnsi"/>
                <w:sz w:val="24"/>
              </w:rPr>
            </w:pPr>
            <w:r>
              <w:rPr>
                <w:rFonts w:ascii="Times New Roman" w:eastAsia="Times New Roman" w:hAnsi="Times New Roman" w:cs="Times New Roman"/>
                <w:noProof/>
                <w:sz w:val="24"/>
                <w:szCs w:val="24"/>
              </w:rPr>
              <w:lastRenderedPageBreak/>
              <w:drawing>
                <wp:inline distT="0" distB="0" distL="0" distR="0">
                  <wp:extent cx="254000" cy="2286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36CBD" w:rsidRDefault="00A36CBD" w:rsidP="00E577E3">
            <w:pPr>
              <w:spacing w:after="0" w:line="240" w:lineRule="auto"/>
              <w:jc w:val="center"/>
              <w:rPr>
                <w:rFonts w:eastAsia="Times New Roman" w:cstheme="minorHAnsi"/>
                <w:sz w:val="24"/>
              </w:rPr>
            </w:pPr>
            <w:r>
              <w:rPr>
                <w:rFonts w:eastAsia="Times New Roman" w:cstheme="minorHAnsi"/>
                <w:sz w:val="24"/>
              </w:rPr>
              <w:t>T</w:t>
            </w:r>
            <w:r w:rsidRPr="00BA6B3D">
              <w:rPr>
                <w:rFonts w:eastAsia="Times New Roman" w:cstheme="minorHAnsi"/>
                <w:sz w:val="24"/>
              </w:rPr>
              <w:t xml:space="preserve">he component was not </w:t>
            </w:r>
            <w:r w:rsidRPr="00BA6B3D">
              <w:rPr>
                <w:rFonts w:eastAsia="Times New Roman" w:cstheme="minorHAnsi"/>
                <w:sz w:val="24"/>
              </w:rPr>
              <w:lastRenderedPageBreak/>
              <w:t>selected.</w:t>
            </w:r>
          </w:p>
        </w:tc>
      </w:tr>
      <w:tr w:rsidR="009E21AB" w:rsidRPr="00F35114" w:rsidTr="00F02FFF">
        <w:trPr>
          <w:tblCellSpacing w:w="15" w:type="dxa"/>
        </w:trPr>
        <w:tc>
          <w:tcPr>
            <w:tcW w:w="13440" w:type="dxa"/>
            <w:gridSpan w:val="5"/>
            <w:shd w:val="clear" w:color="auto" w:fill="FFFFFF"/>
          </w:tcPr>
          <w:p w:rsidR="009E21AB" w:rsidRDefault="009E21AB" w:rsidP="009E21AB">
            <w:pPr>
              <w:pStyle w:val="F"/>
              <w:spacing w:line="240" w:lineRule="auto"/>
              <w:rPr>
                <w:rFonts w:asciiTheme="minorHAnsi" w:hAnsiTheme="minorHAnsi" w:cs="Times New Roman"/>
                <w:b/>
                <w:bCs/>
                <w:sz w:val="24"/>
                <w:szCs w:val="24"/>
              </w:rPr>
            </w:pPr>
            <w:r>
              <w:rPr>
                <w:rFonts w:asciiTheme="minorHAnsi" w:hAnsiTheme="minorHAnsi" w:cs="Times New Roman"/>
                <w:b/>
                <w:bCs/>
                <w:sz w:val="24"/>
                <w:szCs w:val="24"/>
              </w:rPr>
              <w:lastRenderedPageBreak/>
              <w:t>Evidence:</w:t>
            </w:r>
          </w:p>
          <w:p w:rsidR="009E21AB" w:rsidRPr="00564E5D" w:rsidRDefault="009E21AB" w:rsidP="00A36CBD">
            <w:pPr>
              <w:spacing w:after="0" w:line="240" w:lineRule="auto"/>
              <w:rPr>
                <w:rFonts w:cs="Times New Roman"/>
                <w:b/>
                <w:bCs/>
                <w:sz w:val="23"/>
                <w:szCs w:val="23"/>
              </w:rPr>
            </w:pPr>
          </w:p>
        </w:tc>
      </w:tr>
      <w:tr w:rsidR="00A36CBD" w:rsidRPr="00F35114" w:rsidTr="00F02FFF">
        <w:trPr>
          <w:tblCellSpacing w:w="15" w:type="dxa"/>
        </w:trPr>
        <w:tc>
          <w:tcPr>
            <w:tcW w:w="13440" w:type="dxa"/>
            <w:gridSpan w:val="5"/>
            <w:shd w:val="clear" w:color="auto" w:fill="FFFFFF"/>
          </w:tcPr>
          <w:p w:rsidR="00A36CBD" w:rsidRDefault="00A36CBD" w:rsidP="00A36CBD">
            <w:pPr>
              <w:spacing w:after="0" w:line="240" w:lineRule="auto"/>
              <w:rPr>
                <w:rFonts w:eastAsia="Times New Roman" w:cstheme="minorHAnsi"/>
                <w:sz w:val="24"/>
              </w:rPr>
            </w:pPr>
            <w:r w:rsidRPr="00564E5D">
              <w:rPr>
                <w:rFonts w:cs="Times New Roman"/>
                <w:b/>
                <w:bCs/>
                <w:sz w:val="23"/>
                <w:szCs w:val="23"/>
              </w:rPr>
              <w:t>3b: Assisting students and teachers in the formulation of academic, personal/ social, and career plans, based on knowledge of student needs</w:t>
            </w:r>
            <w:r w:rsidR="00F02FFF" w:rsidRPr="00A7468B">
              <w:rPr>
                <w:rFonts w:ascii="Times New Roman" w:hAnsi="Times New Roman" w:cs="Times New Roman"/>
                <w:b/>
                <w:bCs/>
                <w:iCs/>
                <w:color w:val="EE0000"/>
                <w:sz w:val="24"/>
                <w:szCs w:val="24"/>
              </w:rPr>
              <w:t>*</w:t>
            </w:r>
          </w:p>
        </w:tc>
      </w:tr>
      <w:tr w:rsidR="00A36CBD" w:rsidRPr="00F35114" w:rsidTr="00F02FFF">
        <w:trPr>
          <w:tblCellSpacing w:w="15" w:type="dxa"/>
        </w:trPr>
        <w:tc>
          <w:tcPr>
            <w:tcW w:w="2861" w:type="dxa"/>
            <w:shd w:val="clear" w:color="auto" w:fill="FFFFFF"/>
          </w:tcPr>
          <w:p w:rsidR="00A36CBD" w:rsidRDefault="00A36CBD" w:rsidP="00BA6B3D">
            <w:pPr>
              <w:spacing w:after="0" w:line="240" w:lineRule="auto"/>
              <w:jc w:val="center"/>
              <w:rPr>
                <w:rFonts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36CBD" w:rsidRDefault="00A36CBD" w:rsidP="00BA6B3D">
            <w:pPr>
              <w:spacing w:after="0" w:line="240" w:lineRule="auto"/>
              <w:jc w:val="center"/>
              <w:rPr>
                <w:rFonts w:ascii="Times New Roman" w:eastAsia="Times New Roman" w:hAnsi="Times New Roman" w:cs="Times New Roman"/>
                <w:noProof/>
                <w:sz w:val="24"/>
                <w:szCs w:val="24"/>
              </w:rPr>
            </w:pPr>
            <w:r w:rsidRPr="003F62E5">
              <w:rPr>
                <w:rFonts w:cs="Times New Roman"/>
                <w:sz w:val="24"/>
                <w:szCs w:val="24"/>
              </w:rPr>
              <w:t xml:space="preserve">Counselor’s program is independent of identified student needs. </w:t>
            </w:r>
          </w:p>
        </w:tc>
        <w:tc>
          <w:tcPr>
            <w:tcW w:w="2642" w:type="dxa"/>
            <w:shd w:val="clear" w:color="auto" w:fill="FFFFFF"/>
          </w:tcPr>
          <w:p w:rsidR="00A36CBD" w:rsidRDefault="00A36CBD" w:rsidP="00BA6B3D">
            <w:pPr>
              <w:spacing w:after="0" w:line="240" w:lineRule="auto"/>
              <w:jc w:val="center"/>
              <w:rPr>
                <w:rFonts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36CBD" w:rsidRDefault="00A36CBD" w:rsidP="00BA6B3D">
            <w:pPr>
              <w:spacing w:after="0" w:line="240" w:lineRule="auto"/>
              <w:jc w:val="center"/>
              <w:rPr>
                <w:rFonts w:ascii="Times New Roman" w:eastAsia="Times New Roman" w:hAnsi="Times New Roman" w:cs="Times New Roman"/>
                <w:noProof/>
                <w:sz w:val="24"/>
                <w:szCs w:val="24"/>
              </w:rPr>
            </w:pPr>
            <w:r w:rsidRPr="003F62E5">
              <w:rPr>
                <w:rFonts w:cs="Times New Roman"/>
                <w:sz w:val="24"/>
                <w:szCs w:val="24"/>
              </w:rPr>
              <w:t xml:space="preserve">Counselor’s attempts to help students and teachers formulate academic, personal/social, and career plans are partially successful. </w:t>
            </w:r>
          </w:p>
        </w:tc>
        <w:tc>
          <w:tcPr>
            <w:tcW w:w="0" w:type="auto"/>
            <w:shd w:val="clear" w:color="auto" w:fill="FFFFFF"/>
          </w:tcPr>
          <w:p w:rsidR="00A36CBD" w:rsidRDefault="00A36CBD" w:rsidP="00BA6B3D">
            <w:pPr>
              <w:spacing w:after="0" w:line="240" w:lineRule="auto"/>
              <w:jc w:val="center"/>
              <w:rPr>
                <w:rFonts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36CBD" w:rsidRDefault="00A36CBD" w:rsidP="00BA6B3D">
            <w:pPr>
              <w:spacing w:after="0" w:line="240" w:lineRule="auto"/>
              <w:jc w:val="center"/>
              <w:rPr>
                <w:rFonts w:ascii="Times New Roman" w:eastAsia="Times New Roman" w:hAnsi="Times New Roman" w:cs="Times New Roman"/>
                <w:noProof/>
                <w:sz w:val="24"/>
                <w:szCs w:val="24"/>
              </w:rPr>
            </w:pPr>
            <w:r w:rsidRPr="003F62E5">
              <w:rPr>
                <w:rFonts w:cs="Times New Roman"/>
                <w:sz w:val="24"/>
                <w:szCs w:val="24"/>
              </w:rPr>
              <w:t xml:space="preserve">Counselor helps students and teachers formulate academic, personal/social, and career plans for groups of students. </w:t>
            </w:r>
          </w:p>
        </w:tc>
        <w:tc>
          <w:tcPr>
            <w:tcW w:w="3019" w:type="dxa"/>
            <w:shd w:val="clear" w:color="auto" w:fill="FFFFFF"/>
          </w:tcPr>
          <w:p w:rsidR="00A36CBD" w:rsidRDefault="00A36CBD" w:rsidP="00A36CBD">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36CBD" w:rsidRPr="003F62E5" w:rsidRDefault="00A36CBD" w:rsidP="00A36CBD">
            <w:pPr>
              <w:pStyle w:val="F"/>
              <w:spacing w:line="240" w:lineRule="auto"/>
              <w:jc w:val="center"/>
              <w:rPr>
                <w:rFonts w:asciiTheme="minorHAnsi" w:hAnsiTheme="minorHAnsi" w:cs="Times New Roman"/>
                <w:sz w:val="24"/>
                <w:szCs w:val="24"/>
              </w:rPr>
            </w:pPr>
            <w:r w:rsidRPr="003F62E5">
              <w:rPr>
                <w:rFonts w:asciiTheme="minorHAnsi" w:hAnsiTheme="minorHAnsi" w:cs="Times New Roman"/>
                <w:sz w:val="24"/>
                <w:szCs w:val="24"/>
              </w:rPr>
              <w:t>Counselor helps individual students and teachers formulate academic, personal/social, and career plans.</w:t>
            </w:r>
          </w:p>
          <w:p w:rsidR="00A36CBD" w:rsidRDefault="00A36CBD" w:rsidP="00BA6B3D">
            <w:pPr>
              <w:spacing w:after="0" w:line="240" w:lineRule="auto"/>
              <w:jc w:val="center"/>
              <w:rPr>
                <w:rFonts w:ascii="Times New Roman" w:eastAsia="Times New Roman" w:hAnsi="Times New Roman" w:cs="Times New Roman"/>
                <w:noProof/>
                <w:sz w:val="24"/>
                <w:szCs w:val="24"/>
              </w:rPr>
            </w:pPr>
          </w:p>
        </w:tc>
        <w:tc>
          <w:tcPr>
            <w:tcW w:w="1687" w:type="dxa"/>
            <w:shd w:val="clear" w:color="auto" w:fill="FFFFFF"/>
          </w:tcPr>
          <w:p w:rsidR="00A36CBD" w:rsidRDefault="00A36CBD" w:rsidP="00E577E3">
            <w:pPr>
              <w:spacing w:after="0" w:line="240" w:lineRule="auto"/>
              <w:jc w:val="center"/>
              <w:rPr>
                <w:rFonts w:eastAsia="Times New Roman" w:cstheme="minorHAnsi"/>
                <w:sz w:val="24"/>
              </w:rPr>
            </w:pPr>
            <w:r>
              <w:rPr>
                <w:rFonts w:ascii="Times New Roman" w:eastAsia="Times New Roman" w:hAnsi="Times New Roman" w:cs="Times New Roman"/>
                <w:noProof/>
                <w:sz w:val="24"/>
                <w:szCs w:val="24"/>
              </w:rPr>
              <w:drawing>
                <wp:inline distT="0" distB="0" distL="0" distR="0">
                  <wp:extent cx="254000" cy="2286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36CBD" w:rsidRDefault="00A36CBD" w:rsidP="00E577E3">
            <w:pPr>
              <w:spacing w:after="0" w:line="240" w:lineRule="auto"/>
              <w:jc w:val="center"/>
              <w:rPr>
                <w:rFonts w:eastAsia="Times New Roman" w:cstheme="minorHAnsi"/>
                <w:sz w:val="24"/>
              </w:rPr>
            </w:pPr>
            <w:r>
              <w:rPr>
                <w:rFonts w:eastAsia="Times New Roman" w:cstheme="minorHAnsi"/>
                <w:sz w:val="24"/>
              </w:rPr>
              <w:t>T</w:t>
            </w:r>
            <w:r w:rsidRPr="00BA6B3D">
              <w:rPr>
                <w:rFonts w:eastAsia="Times New Roman" w:cstheme="minorHAnsi"/>
                <w:sz w:val="24"/>
              </w:rPr>
              <w:t>he component was not selected.</w:t>
            </w:r>
          </w:p>
        </w:tc>
      </w:tr>
      <w:tr w:rsidR="009E21AB" w:rsidRPr="00F35114" w:rsidTr="00F02FFF">
        <w:trPr>
          <w:tblCellSpacing w:w="15" w:type="dxa"/>
        </w:trPr>
        <w:tc>
          <w:tcPr>
            <w:tcW w:w="13440" w:type="dxa"/>
            <w:gridSpan w:val="5"/>
            <w:shd w:val="clear" w:color="auto" w:fill="FFFFFF"/>
          </w:tcPr>
          <w:p w:rsidR="009E21AB" w:rsidRDefault="009E21AB" w:rsidP="009E21AB">
            <w:pPr>
              <w:pStyle w:val="F"/>
              <w:spacing w:line="240" w:lineRule="auto"/>
              <w:rPr>
                <w:rFonts w:asciiTheme="minorHAnsi" w:hAnsiTheme="minorHAnsi" w:cs="Times New Roman"/>
                <w:b/>
                <w:bCs/>
                <w:sz w:val="24"/>
                <w:szCs w:val="24"/>
              </w:rPr>
            </w:pPr>
            <w:r>
              <w:rPr>
                <w:rFonts w:asciiTheme="minorHAnsi" w:hAnsiTheme="minorHAnsi" w:cs="Times New Roman"/>
                <w:b/>
                <w:bCs/>
                <w:sz w:val="24"/>
                <w:szCs w:val="24"/>
              </w:rPr>
              <w:t>Evidence:</w:t>
            </w:r>
          </w:p>
          <w:p w:rsidR="009E21AB" w:rsidRPr="003F62E5" w:rsidRDefault="009E21AB" w:rsidP="00A36CBD">
            <w:pPr>
              <w:pStyle w:val="F"/>
              <w:spacing w:line="240" w:lineRule="auto"/>
              <w:rPr>
                <w:rFonts w:asciiTheme="minorHAnsi" w:hAnsiTheme="minorHAnsi" w:cs="Times New Roman"/>
                <w:b/>
                <w:bCs/>
                <w:sz w:val="24"/>
                <w:szCs w:val="24"/>
              </w:rPr>
            </w:pPr>
          </w:p>
        </w:tc>
      </w:tr>
      <w:tr w:rsidR="00A36CBD" w:rsidRPr="00F35114" w:rsidTr="00F02FFF">
        <w:trPr>
          <w:tblCellSpacing w:w="15" w:type="dxa"/>
        </w:trPr>
        <w:tc>
          <w:tcPr>
            <w:tcW w:w="13440" w:type="dxa"/>
            <w:gridSpan w:val="5"/>
            <w:shd w:val="clear" w:color="auto" w:fill="FFFFFF"/>
          </w:tcPr>
          <w:p w:rsidR="00A36CBD" w:rsidRPr="00A36CBD" w:rsidRDefault="00A36CBD" w:rsidP="00A36CBD">
            <w:pPr>
              <w:pStyle w:val="F"/>
              <w:spacing w:line="240" w:lineRule="auto"/>
              <w:rPr>
                <w:rFonts w:asciiTheme="minorHAnsi" w:hAnsiTheme="minorHAnsi" w:cs="Times New Roman"/>
                <w:b/>
                <w:bCs/>
                <w:sz w:val="24"/>
                <w:szCs w:val="24"/>
              </w:rPr>
            </w:pPr>
            <w:r w:rsidRPr="003F62E5">
              <w:rPr>
                <w:rFonts w:asciiTheme="minorHAnsi" w:hAnsiTheme="minorHAnsi" w:cs="Times New Roman"/>
                <w:b/>
                <w:bCs/>
                <w:sz w:val="24"/>
                <w:szCs w:val="24"/>
              </w:rPr>
              <w:t>3c: Using counseling techniques in individual and classroom programs</w:t>
            </w:r>
            <w:r w:rsidR="00F02FFF" w:rsidRPr="00A7468B">
              <w:rPr>
                <w:rFonts w:ascii="Times New Roman" w:hAnsi="Times New Roman" w:cs="Times New Roman"/>
                <w:b/>
                <w:bCs/>
                <w:iCs/>
                <w:color w:val="EE0000"/>
                <w:sz w:val="24"/>
                <w:szCs w:val="24"/>
              </w:rPr>
              <w:t>*</w:t>
            </w:r>
          </w:p>
        </w:tc>
      </w:tr>
      <w:tr w:rsidR="00A36CBD" w:rsidRPr="00F35114" w:rsidTr="00F02FFF">
        <w:trPr>
          <w:tblCellSpacing w:w="15" w:type="dxa"/>
        </w:trPr>
        <w:tc>
          <w:tcPr>
            <w:tcW w:w="2861" w:type="dxa"/>
            <w:shd w:val="clear" w:color="auto" w:fill="FFFFFF"/>
          </w:tcPr>
          <w:p w:rsidR="00A36CBD" w:rsidRDefault="00A36CBD" w:rsidP="00BA6B3D">
            <w:pPr>
              <w:spacing w:after="0" w:line="240" w:lineRule="auto"/>
              <w:jc w:val="center"/>
              <w:rPr>
                <w:rFonts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36CBD" w:rsidRDefault="00A36CBD" w:rsidP="002060FA">
            <w:pPr>
              <w:spacing w:after="0" w:line="240" w:lineRule="auto"/>
              <w:jc w:val="center"/>
              <w:rPr>
                <w:rFonts w:ascii="Times New Roman" w:eastAsia="Times New Roman" w:hAnsi="Times New Roman" w:cs="Times New Roman"/>
                <w:noProof/>
                <w:sz w:val="24"/>
                <w:szCs w:val="24"/>
              </w:rPr>
            </w:pPr>
            <w:r w:rsidRPr="003F62E5">
              <w:rPr>
                <w:rFonts w:cs="Times New Roman"/>
                <w:sz w:val="24"/>
                <w:szCs w:val="24"/>
              </w:rPr>
              <w:t xml:space="preserve">Counselor has few counseling techniques to help students acquire skills in decision making and problem solving for interactions with other students and future planning. </w:t>
            </w:r>
          </w:p>
        </w:tc>
        <w:tc>
          <w:tcPr>
            <w:tcW w:w="2642" w:type="dxa"/>
            <w:shd w:val="clear" w:color="auto" w:fill="FFFFFF"/>
          </w:tcPr>
          <w:p w:rsidR="00A36CBD" w:rsidRDefault="00A36CBD" w:rsidP="00A36CBD">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36CBD" w:rsidRPr="00A36CBD" w:rsidRDefault="00A36CBD" w:rsidP="002060FA">
            <w:pPr>
              <w:pStyle w:val="F"/>
              <w:spacing w:line="240" w:lineRule="auto"/>
              <w:jc w:val="center"/>
              <w:rPr>
                <w:rFonts w:asciiTheme="minorHAnsi" w:hAnsiTheme="minorHAnsi" w:cs="Times New Roman"/>
                <w:sz w:val="24"/>
                <w:szCs w:val="24"/>
              </w:rPr>
            </w:pPr>
            <w:r w:rsidRPr="003F62E5">
              <w:rPr>
                <w:rFonts w:asciiTheme="minorHAnsi" w:hAnsiTheme="minorHAnsi" w:cs="Times New Roman"/>
                <w:sz w:val="24"/>
                <w:szCs w:val="24"/>
              </w:rPr>
              <w:t xml:space="preserve">Counselor displays a narrow range of counseling techniques to help students acquire skills in decision making and problem solving </w:t>
            </w:r>
            <w:r w:rsidR="007E247A" w:rsidRPr="002060FA">
              <w:rPr>
                <w:rFonts w:asciiTheme="minorHAnsi" w:hAnsiTheme="minorHAnsi" w:cs="Times New Roman"/>
                <w:sz w:val="24"/>
                <w:szCs w:val="24"/>
              </w:rPr>
              <w:t xml:space="preserve">for </w:t>
            </w:r>
            <w:r w:rsidRPr="003F62E5">
              <w:rPr>
                <w:rFonts w:asciiTheme="minorHAnsi" w:hAnsiTheme="minorHAnsi" w:cs="Times New Roman"/>
                <w:sz w:val="24"/>
                <w:szCs w:val="24"/>
              </w:rPr>
              <w:t>interactions with other students and future planning.</w:t>
            </w:r>
          </w:p>
        </w:tc>
        <w:tc>
          <w:tcPr>
            <w:tcW w:w="0" w:type="auto"/>
            <w:shd w:val="clear" w:color="auto" w:fill="FFFFFF"/>
          </w:tcPr>
          <w:p w:rsidR="00A36CBD" w:rsidRDefault="00A36CBD" w:rsidP="00BA6B3D">
            <w:pPr>
              <w:spacing w:after="0" w:line="240" w:lineRule="auto"/>
              <w:jc w:val="center"/>
              <w:rPr>
                <w:rFonts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36CBD" w:rsidRDefault="00A36CBD" w:rsidP="002060FA">
            <w:pPr>
              <w:spacing w:after="0" w:line="240" w:lineRule="auto"/>
              <w:jc w:val="center"/>
              <w:rPr>
                <w:rFonts w:ascii="Times New Roman" w:eastAsia="Times New Roman" w:hAnsi="Times New Roman" w:cs="Times New Roman"/>
                <w:noProof/>
                <w:sz w:val="24"/>
                <w:szCs w:val="24"/>
              </w:rPr>
            </w:pPr>
            <w:r w:rsidRPr="003F62E5">
              <w:rPr>
                <w:rFonts w:cs="Times New Roman"/>
                <w:sz w:val="24"/>
                <w:szCs w:val="24"/>
              </w:rPr>
              <w:t xml:space="preserve">Counselor uses a range of counseling techniques to help students acquire skills in decision making and problem solving </w:t>
            </w:r>
            <w:r w:rsidR="007E247A" w:rsidRPr="002060FA">
              <w:rPr>
                <w:rFonts w:cs="Times New Roman"/>
                <w:sz w:val="24"/>
                <w:szCs w:val="24"/>
              </w:rPr>
              <w:t xml:space="preserve">for </w:t>
            </w:r>
            <w:r w:rsidRPr="003F62E5">
              <w:rPr>
                <w:rFonts w:cs="Times New Roman"/>
                <w:sz w:val="24"/>
                <w:szCs w:val="24"/>
              </w:rPr>
              <w:t>interactions with other students and future planning.</w:t>
            </w:r>
          </w:p>
        </w:tc>
        <w:tc>
          <w:tcPr>
            <w:tcW w:w="3019" w:type="dxa"/>
            <w:shd w:val="clear" w:color="auto" w:fill="FFFFFF"/>
          </w:tcPr>
          <w:p w:rsidR="00A36CBD" w:rsidRDefault="00A36CBD" w:rsidP="00BA6B3D">
            <w:pPr>
              <w:spacing w:after="0" w:line="240" w:lineRule="auto"/>
              <w:jc w:val="center"/>
              <w:rPr>
                <w:rFonts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36CBD" w:rsidRDefault="00A36CBD" w:rsidP="002060FA">
            <w:pPr>
              <w:spacing w:after="0" w:line="240" w:lineRule="auto"/>
              <w:jc w:val="center"/>
              <w:rPr>
                <w:rFonts w:ascii="Times New Roman" w:eastAsia="Times New Roman" w:hAnsi="Times New Roman" w:cs="Times New Roman"/>
                <w:noProof/>
                <w:sz w:val="24"/>
                <w:szCs w:val="24"/>
              </w:rPr>
            </w:pPr>
            <w:r w:rsidRPr="003F62E5">
              <w:rPr>
                <w:rFonts w:cs="Times New Roman"/>
                <w:sz w:val="24"/>
                <w:szCs w:val="24"/>
              </w:rPr>
              <w:t xml:space="preserve">Counselor uses an extensive range of counseling techniques to help students acquire skills in decision making and problem solving </w:t>
            </w:r>
            <w:r w:rsidR="007E247A" w:rsidRPr="002060FA">
              <w:rPr>
                <w:rFonts w:cs="Times New Roman"/>
                <w:sz w:val="24"/>
                <w:szCs w:val="24"/>
              </w:rPr>
              <w:t xml:space="preserve">for </w:t>
            </w:r>
            <w:r w:rsidRPr="003F62E5">
              <w:rPr>
                <w:rFonts w:cs="Times New Roman"/>
                <w:sz w:val="24"/>
                <w:szCs w:val="24"/>
              </w:rPr>
              <w:t xml:space="preserve">interactions with other students and future planning. </w:t>
            </w:r>
          </w:p>
        </w:tc>
        <w:tc>
          <w:tcPr>
            <w:tcW w:w="1687" w:type="dxa"/>
            <w:shd w:val="clear" w:color="auto" w:fill="FFFFFF"/>
          </w:tcPr>
          <w:p w:rsidR="00A36CBD" w:rsidRDefault="00A36CBD" w:rsidP="00E577E3">
            <w:pPr>
              <w:spacing w:after="0" w:line="240" w:lineRule="auto"/>
              <w:jc w:val="center"/>
              <w:rPr>
                <w:rFonts w:eastAsia="Times New Roman" w:cstheme="minorHAnsi"/>
                <w:sz w:val="24"/>
              </w:rPr>
            </w:pPr>
            <w:r>
              <w:rPr>
                <w:rFonts w:ascii="Times New Roman" w:eastAsia="Times New Roman" w:hAnsi="Times New Roman" w:cs="Times New Roman"/>
                <w:noProof/>
                <w:sz w:val="24"/>
                <w:szCs w:val="24"/>
              </w:rPr>
              <w:drawing>
                <wp:inline distT="0" distB="0" distL="0" distR="0">
                  <wp:extent cx="254000" cy="2286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36CBD" w:rsidRDefault="00A36CBD" w:rsidP="00E577E3">
            <w:pPr>
              <w:spacing w:after="0" w:line="240" w:lineRule="auto"/>
              <w:jc w:val="center"/>
              <w:rPr>
                <w:rFonts w:eastAsia="Times New Roman" w:cstheme="minorHAnsi"/>
                <w:sz w:val="24"/>
              </w:rPr>
            </w:pPr>
            <w:r>
              <w:rPr>
                <w:rFonts w:eastAsia="Times New Roman" w:cstheme="minorHAnsi"/>
                <w:sz w:val="24"/>
              </w:rPr>
              <w:t>T</w:t>
            </w:r>
            <w:r w:rsidRPr="00BA6B3D">
              <w:rPr>
                <w:rFonts w:eastAsia="Times New Roman" w:cstheme="minorHAnsi"/>
                <w:sz w:val="24"/>
              </w:rPr>
              <w:t>he component was not selected.</w:t>
            </w:r>
          </w:p>
        </w:tc>
      </w:tr>
      <w:tr w:rsidR="009E21AB" w:rsidRPr="00F35114" w:rsidTr="00F02FFF">
        <w:trPr>
          <w:tblCellSpacing w:w="15" w:type="dxa"/>
        </w:trPr>
        <w:tc>
          <w:tcPr>
            <w:tcW w:w="13440" w:type="dxa"/>
            <w:gridSpan w:val="5"/>
            <w:shd w:val="clear" w:color="auto" w:fill="FFFFFF"/>
          </w:tcPr>
          <w:p w:rsidR="009E21AB" w:rsidRDefault="009E21AB" w:rsidP="009E21AB">
            <w:pPr>
              <w:pStyle w:val="F"/>
              <w:spacing w:line="240" w:lineRule="auto"/>
              <w:rPr>
                <w:rFonts w:asciiTheme="minorHAnsi" w:hAnsiTheme="minorHAnsi" w:cs="Times New Roman"/>
                <w:b/>
                <w:bCs/>
                <w:sz w:val="24"/>
                <w:szCs w:val="24"/>
              </w:rPr>
            </w:pPr>
            <w:r>
              <w:rPr>
                <w:rFonts w:asciiTheme="minorHAnsi" w:hAnsiTheme="minorHAnsi" w:cs="Times New Roman"/>
                <w:b/>
                <w:bCs/>
                <w:sz w:val="24"/>
                <w:szCs w:val="24"/>
              </w:rPr>
              <w:lastRenderedPageBreak/>
              <w:t>Evidence:</w:t>
            </w:r>
          </w:p>
          <w:p w:rsidR="009E21AB" w:rsidRPr="003F62E5" w:rsidRDefault="009E21AB" w:rsidP="00A36CBD">
            <w:pPr>
              <w:pStyle w:val="F"/>
              <w:spacing w:line="240" w:lineRule="auto"/>
              <w:rPr>
                <w:rFonts w:asciiTheme="minorHAnsi" w:hAnsiTheme="minorHAnsi" w:cs="Times New Roman"/>
                <w:b/>
                <w:bCs/>
                <w:sz w:val="24"/>
                <w:szCs w:val="24"/>
              </w:rPr>
            </w:pPr>
          </w:p>
        </w:tc>
      </w:tr>
      <w:tr w:rsidR="00A36CBD" w:rsidRPr="00F35114" w:rsidTr="00F02FFF">
        <w:trPr>
          <w:tblCellSpacing w:w="15" w:type="dxa"/>
        </w:trPr>
        <w:tc>
          <w:tcPr>
            <w:tcW w:w="13440" w:type="dxa"/>
            <w:gridSpan w:val="5"/>
            <w:shd w:val="clear" w:color="auto" w:fill="FFFFFF"/>
          </w:tcPr>
          <w:p w:rsidR="00A36CBD" w:rsidRPr="00A36CBD" w:rsidRDefault="00A36CBD" w:rsidP="00A36CBD">
            <w:pPr>
              <w:pStyle w:val="F"/>
              <w:spacing w:line="240" w:lineRule="auto"/>
              <w:rPr>
                <w:rFonts w:asciiTheme="minorHAnsi" w:hAnsiTheme="minorHAnsi" w:cs="Times New Roman"/>
                <w:b/>
                <w:bCs/>
                <w:sz w:val="24"/>
                <w:szCs w:val="24"/>
              </w:rPr>
            </w:pPr>
            <w:r w:rsidRPr="003F62E5">
              <w:rPr>
                <w:rFonts w:asciiTheme="minorHAnsi" w:hAnsiTheme="minorHAnsi" w:cs="Times New Roman"/>
                <w:b/>
                <w:bCs/>
                <w:sz w:val="24"/>
                <w:szCs w:val="24"/>
              </w:rPr>
              <w:t>3d: Brokering resources</w:t>
            </w:r>
            <w:r>
              <w:rPr>
                <w:rFonts w:asciiTheme="minorHAnsi" w:hAnsiTheme="minorHAnsi" w:cs="Times New Roman"/>
                <w:b/>
                <w:bCs/>
                <w:sz w:val="24"/>
                <w:szCs w:val="24"/>
              </w:rPr>
              <w:t xml:space="preserve"> </w:t>
            </w:r>
            <w:r w:rsidRPr="003F62E5">
              <w:rPr>
                <w:rFonts w:asciiTheme="minorHAnsi" w:hAnsiTheme="minorHAnsi" w:cs="Times New Roman"/>
                <w:b/>
                <w:bCs/>
                <w:sz w:val="24"/>
                <w:szCs w:val="24"/>
              </w:rPr>
              <w:t>to meet needs</w:t>
            </w:r>
            <w:r w:rsidR="00F02FFF" w:rsidRPr="00A7468B">
              <w:rPr>
                <w:rFonts w:ascii="Times New Roman" w:hAnsi="Times New Roman" w:cs="Times New Roman"/>
                <w:b/>
                <w:bCs/>
                <w:iCs/>
                <w:color w:val="EE0000"/>
                <w:sz w:val="24"/>
                <w:szCs w:val="24"/>
              </w:rPr>
              <w:t>*</w:t>
            </w:r>
          </w:p>
        </w:tc>
      </w:tr>
      <w:tr w:rsidR="00A36CBD" w:rsidRPr="00F35114" w:rsidTr="00F02FFF">
        <w:trPr>
          <w:tblCellSpacing w:w="15" w:type="dxa"/>
        </w:trPr>
        <w:tc>
          <w:tcPr>
            <w:tcW w:w="2861" w:type="dxa"/>
            <w:shd w:val="clear" w:color="auto" w:fill="FFFFFF"/>
          </w:tcPr>
          <w:p w:rsidR="00A36CBD" w:rsidRDefault="00A36CBD" w:rsidP="00BA6B3D">
            <w:pPr>
              <w:spacing w:after="0" w:line="240" w:lineRule="auto"/>
              <w:jc w:val="center"/>
              <w:rPr>
                <w:rFonts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36CBD" w:rsidRDefault="00A36CBD" w:rsidP="00BA6B3D">
            <w:pPr>
              <w:spacing w:after="0" w:line="240" w:lineRule="auto"/>
              <w:jc w:val="center"/>
              <w:rPr>
                <w:rFonts w:ascii="Times New Roman" w:eastAsia="Times New Roman" w:hAnsi="Times New Roman" w:cs="Times New Roman"/>
                <w:noProof/>
                <w:sz w:val="24"/>
                <w:szCs w:val="24"/>
              </w:rPr>
            </w:pPr>
            <w:r w:rsidRPr="003F62E5">
              <w:rPr>
                <w:rFonts w:cs="Times New Roman"/>
                <w:sz w:val="24"/>
                <w:szCs w:val="24"/>
              </w:rPr>
              <w:t>Counselor does not make connections with other programs in order to meet student needs.</w:t>
            </w:r>
          </w:p>
        </w:tc>
        <w:tc>
          <w:tcPr>
            <w:tcW w:w="2642" w:type="dxa"/>
            <w:shd w:val="clear" w:color="auto" w:fill="FFFFFF"/>
          </w:tcPr>
          <w:p w:rsidR="00A36CBD" w:rsidRDefault="00A36CBD" w:rsidP="00BA6B3D">
            <w:pPr>
              <w:spacing w:after="0" w:line="240" w:lineRule="auto"/>
              <w:jc w:val="center"/>
              <w:rPr>
                <w:rFonts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36CBD" w:rsidRDefault="00A36CBD" w:rsidP="00BA6B3D">
            <w:pPr>
              <w:spacing w:after="0" w:line="240" w:lineRule="auto"/>
              <w:jc w:val="center"/>
              <w:rPr>
                <w:rFonts w:ascii="Times New Roman" w:eastAsia="Times New Roman" w:hAnsi="Times New Roman" w:cs="Times New Roman"/>
                <w:noProof/>
                <w:sz w:val="24"/>
                <w:szCs w:val="24"/>
              </w:rPr>
            </w:pPr>
            <w:r w:rsidRPr="003F62E5">
              <w:rPr>
                <w:rFonts w:cs="Times New Roman"/>
                <w:sz w:val="24"/>
                <w:szCs w:val="24"/>
              </w:rPr>
              <w:t>Counselor’s efforts to broker services with other programs in the school are partially successful.</w:t>
            </w:r>
          </w:p>
        </w:tc>
        <w:tc>
          <w:tcPr>
            <w:tcW w:w="0" w:type="auto"/>
            <w:shd w:val="clear" w:color="auto" w:fill="FFFFFF"/>
          </w:tcPr>
          <w:p w:rsidR="00A36CBD" w:rsidRDefault="00A36CBD" w:rsidP="00A36CBD">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36CBD" w:rsidRPr="003F62E5" w:rsidRDefault="00A36CBD" w:rsidP="00A36CBD">
            <w:pPr>
              <w:pStyle w:val="F"/>
              <w:spacing w:line="240" w:lineRule="auto"/>
              <w:jc w:val="center"/>
              <w:rPr>
                <w:rFonts w:asciiTheme="minorHAnsi" w:hAnsiTheme="minorHAnsi" w:cs="Times New Roman"/>
                <w:sz w:val="24"/>
                <w:szCs w:val="24"/>
              </w:rPr>
            </w:pPr>
            <w:r w:rsidRPr="003F62E5">
              <w:rPr>
                <w:rFonts w:asciiTheme="minorHAnsi" w:hAnsiTheme="minorHAnsi" w:cs="Times New Roman"/>
                <w:sz w:val="24"/>
                <w:szCs w:val="24"/>
              </w:rPr>
              <w:t>Counselor brokers with other programs within the school or district to meet student needs.</w:t>
            </w:r>
          </w:p>
          <w:p w:rsidR="00A36CBD" w:rsidRDefault="00A36CBD" w:rsidP="00A36CBD">
            <w:pPr>
              <w:spacing w:after="0" w:line="240" w:lineRule="auto"/>
              <w:jc w:val="center"/>
              <w:rPr>
                <w:rFonts w:ascii="Times New Roman" w:eastAsia="Times New Roman" w:hAnsi="Times New Roman" w:cs="Times New Roman"/>
                <w:noProof/>
                <w:sz w:val="24"/>
                <w:szCs w:val="24"/>
              </w:rPr>
            </w:pPr>
          </w:p>
        </w:tc>
        <w:tc>
          <w:tcPr>
            <w:tcW w:w="3019" w:type="dxa"/>
            <w:shd w:val="clear" w:color="auto" w:fill="FFFFFF"/>
          </w:tcPr>
          <w:p w:rsidR="00A36CBD" w:rsidRDefault="00A36CBD" w:rsidP="00A36CBD">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36CBD" w:rsidRPr="00A36CBD" w:rsidRDefault="00A36CBD" w:rsidP="00A36CBD">
            <w:pPr>
              <w:pStyle w:val="F"/>
              <w:spacing w:line="240" w:lineRule="auto"/>
              <w:jc w:val="center"/>
              <w:rPr>
                <w:rFonts w:asciiTheme="minorHAnsi" w:hAnsiTheme="minorHAnsi" w:cs="Times New Roman"/>
                <w:sz w:val="24"/>
                <w:szCs w:val="24"/>
              </w:rPr>
            </w:pPr>
            <w:r w:rsidRPr="003F62E5">
              <w:rPr>
                <w:rFonts w:asciiTheme="minorHAnsi" w:hAnsiTheme="minorHAnsi" w:cs="Times New Roman"/>
                <w:sz w:val="24"/>
                <w:szCs w:val="24"/>
              </w:rPr>
              <w:t>Counselor brokers with other programs and agencies both within and beyond the school or district to meet individual student needs.</w:t>
            </w:r>
          </w:p>
        </w:tc>
        <w:tc>
          <w:tcPr>
            <w:tcW w:w="1687" w:type="dxa"/>
            <w:shd w:val="clear" w:color="auto" w:fill="FFFFFF"/>
          </w:tcPr>
          <w:p w:rsidR="00A36CBD" w:rsidRDefault="00A36CBD" w:rsidP="00E577E3">
            <w:pPr>
              <w:spacing w:after="0" w:line="240" w:lineRule="auto"/>
              <w:jc w:val="center"/>
              <w:rPr>
                <w:rFonts w:eastAsia="Times New Roman" w:cstheme="minorHAnsi"/>
                <w:sz w:val="24"/>
              </w:rPr>
            </w:pPr>
            <w:r>
              <w:rPr>
                <w:rFonts w:ascii="Times New Roman" w:eastAsia="Times New Roman" w:hAnsi="Times New Roman" w:cs="Times New Roman"/>
                <w:noProof/>
                <w:sz w:val="24"/>
                <w:szCs w:val="24"/>
              </w:rPr>
              <w:drawing>
                <wp:inline distT="0" distB="0" distL="0" distR="0">
                  <wp:extent cx="254000" cy="2286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36CBD" w:rsidRDefault="00A36CBD" w:rsidP="00E577E3">
            <w:pPr>
              <w:spacing w:after="0" w:line="240" w:lineRule="auto"/>
              <w:jc w:val="center"/>
              <w:rPr>
                <w:rFonts w:eastAsia="Times New Roman" w:cstheme="minorHAnsi"/>
                <w:sz w:val="24"/>
              </w:rPr>
            </w:pPr>
            <w:r>
              <w:rPr>
                <w:rFonts w:eastAsia="Times New Roman" w:cstheme="minorHAnsi"/>
                <w:sz w:val="24"/>
              </w:rPr>
              <w:t>T</w:t>
            </w:r>
            <w:r w:rsidRPr="00BA6B3D">
              <w:rPr>
                <w:rFonts w:eastAsia="Times New Roman" w:cstheme="minorHAnsi"/>
                <w:sz w:val="24"/>
              </w:rPr>
              <w:t>he component was not selected.</w:t>
            </w:r>
          </w:p>
        </w:tc>
      </w:tr>
      <w:tr w:rsidR="009E21AB" w:rsidRPr="00F35114" w:rsidTr="00F02FFF">
        <w:trPr>
          <w:tblCellSpacing w:w="15" w:type="dxa"/>
        </w:trPr>
        <w:tc>
          <w:tcPr>
            <w:tcW w:w="13440" w:type="dxa"/>
            <w:gridSpan w:val="5"/>
            <w:shd w:val="clear" w:color="auto" w:fill="FFFFFF"/>
          </w:tcPr>
          <w:p w:rsidR="009E21AB" w:rsidRDefault="009E21AB" w:rsidP="009E21AB">
            <w:pPr>
              <w:pStyle w:val="F"/>
              <w:spacing w:line="240" w:lineRule="auto"/>
              <w:rPr>
                <w:rFonts w:asciiTheme="minorHAnsi" w:hAnsiTheme="minorHAnsi" w:cs="Times New Roman"/>
                <w:b/>
                <w:bCs/>
                <w:sz w:val="24"/>
                <w:szCs w:val="24"/>
              </w:rPr>
            </w:pPr>
            <w:r>
              <w:rPr>
                <w:rFonts w:asciiTheme="minorHAnsi" w:hAnsiTheme="minorHAnsi" w:cs="Times New Roman"/>
                <w:b/>
                <w:bCs/>
                <w:sz w:val="24"/>
                <w:szCs w:val="24"/>
              </w:rPr>
              <w:t>Evidence:</w:t>
            </w:r>
          </w:p>
          <w:p w:rsidR="009E21AB" w:rsidRDefault="009E21AB" w:rsidP="00A36CBD">
            <w:pPr>
              <w:pStyle w:val="F"/>
              <w:spacing w:line="240" w:lineRule="auto"/>
              <w:rPr>
                <w:rFonts w:asciiTheme="minorHAnsi" w:hAnsiTheme="minorHAnsi" w:cs="Times New Roman"/>
                <w:b/>
                <w:bCs/>
                <w:sz w:val="24"/>
                <w:szCs w:val="24"/>
              </w:rPr>
            </w:pPr>
          </w:p>
          <w:p w:rsidR="00F02FFF" w:rsidRPr="003F62E5" w:rsidRDefault="00F02FFF" w:rsidP="00A36CBD">
            <w:pPr>
              <w:pStyle w:val="F"/>
              <w:spacing w:line="240" w:lineRule="auto"/>
              <w:rPr>
                <w:rFonts w:asciiTheme="minorHAnsi" w:hAnsiTheme="minorHAnsi" w:cs="Times New Roman"/>
                <w:b/>
                <w:bCs/>
                <w:sz w:val="24"/>
                <w:szCs w:val="24"/>
              </w:rPr>
            </w:pPr>
          </w:p>
        </w:tc>
      </w:tr>
      <w:tr w:rsidR="00A36CBD" w:rsidRPr="00F35114" w:rsidTr="00F02FFF">
        <w:trPr>
          <w:tblCellSpacing w:w="15" w:type="dxa"/>
        </w:trPr>
        <w:tc>
          <w:tcPr>
            <w:tcW w:w="13440" w:type="dxa"/>
            <w:gridSpan w:val="5"/>
            <w:shd w:val="clear" w:color="auto" w:fill="FFFFFF"/>
          </w:tcPr>
          <w:p w:rsidR="00A36CBD" w:rsidRPr="00A36CBD" w:rsidRDefault="00A36CBD" w:rsidP="00F02FFF">
            <w:pPr>
              <w:pStyle w:val="F"/>
              <w:spacing w:line="240" w:lineRule="auto"/>
              <w:rPr>
                <w:rFonts w:asciiTheme="minorHAnsi" w:hAnsiTheme="minorHAnsi" w:cs="Times New Roman"/>
                <w:b/>
                <w:bCs/>
                <w:sz w:val="24"/>
                <w:szCs w:val="24"/>
              </w:rPr>
            </w:pPr>
            <w:r w:rsidRPr="003F62E5">
              <w:rPr>
                <w:rFonts w:asciiTheme="minorHAnsi" w:hAnsiTheme="minorHAnsi" w:cs="Times New Roman"/>
                <w:b/>
                <w:bCs/>
                <w:sz w:val="24"/>
                <w:szCs w:val="24"/>
              </w:rPr>
              <w:t>3e:</w:t>
            </w:r>
            <w:r w:rsidR="00F02FFF">
              <w:rPr>
                <w:rFonts w:asciiTheme="minorHAnsi" w:hAnsiTheme="minorHAnsi" w:cs="Times New Roman"/>
                <w:b/>
                <w:bCs/>
                <w:sz w:val="24"/>
                <w:szCs w:val="24"/>
              </w:rPr>
              <w:t xml:space="preserve"> </w:t>
            </w:r>
            <w:r w:rsidRPr="003F62E5">
              <w:rPr>
                <w:rFonts w:asciiTheme="minorHAnsi" w:hAnsiTheme="minorHAnsi" w:cs="Times New Roman"/>
                <w:b/>
                <w:bCs/>
                <w:sz w:val="24"/>
                <w:szCs w:val="24"/>
              </w:rPr>
              <w:t>Demonstrating flexibility and responsiveness</w:t>
            </w:r>
            <w:r w:rsidR="00F02FFF" w:rsidRPr="00A7468B">
              <w:rPr>
                <w:rFonts w:ascii="Times New Roman" w:hAnsi="Times New Roman" w:cs="Times New Roman"/>
                <w:b/>
                <w:bCs/>
                <w:iCs/>
                <w:color w:val="EE0000"/>
                <w:sz w:val="24"/>
                <w:szCs w:val="24"/>
              </w:rPr>
              <w:t>*</w:t>
            </w:r>
          </w:p>
        </w:tc>
      </w:tr>
      <w:tr w:rsidR="00A36CBD" w:rsidRPr="00F35114" w:rsidTr="00F02FFF">
        <w:trPr>
          <w:tblCellSpacing w:w="15" w:type="dxa"/>
        </w:trPr>
        <w:tc>
          <w:tcPr>
            <w:tcW w:w="2861" w:type="dxa"/>
            <w:shd w:val="clear" w:color="auto" w:fill="FFFFFF"/>
          </w:tcPr>
          <w:p w:rsidR="00A36CBD" w:rsidRDefault="00A36CBD" w:rsidP="00A36CBD">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36CBD" w:rsidRPr="003F62E5" w:rsidRDefault="00A36CBD" w:rsidP="00A36CBD">
            <w:pPr>
              <w:pStyle w:val="F"/>
              <w:spacing w:line="240" w:lineRule="auto"/>
              <w:jc w:val="center"/>
              <w:rPr>
                <w:rFonts w:asciiTheme="minorHAnsi" w:hAnsiTheme="minorHAnsi" w:cs="Times New Roman"/>
                <w:sz w:val="24"/>
                <w:szCs w:val="24"/>
              </w:rPr>
            </w:pPr>
            <w:r w:rsidRPr="003F62E5">
              <w:rPr>
                <w:rFonts w:asciiTheme="minorHAnsi" w:hAnsiTheme="minorHAnsi" w:cs="Times New Roman"/>
                <w:sz w:val="24"/>
                <w:szCs w:val="24"/>
              </w:rPr>
              <w:t>Counselor adheres to the plan or program, in spite of evidence of its inadequacy.</w:t>
            </w:r>
          </w:p>
          <w:p w:rsidR="00A36CBD" w:rsidRDefault="00A36CBD" w:rsidP="00A36CBD">
            <w:pPr>
              <w:spacing w:after="0" w:line="240" w:lineRule="auto"/>
              <w:jc w:val="center"/>
              <w:rPr>
                <w:rFonts w:ascii="Times New Roman" w:eastAsia="Times New Roman" w:hAnsi="Times New Roman" w:cs="Times New Roman"/>
                <w:noProof/>
                <w:sz w:val="24"/>
                <w:szCs w:val="24"/>
              </w:rPr>
            </w:pPr>
          </w:p>
        </w:tc>
        <w:tc>
          <w:tcPr>
            <w:tcW w:w="2642" w:type="dxa"/>
            <w:shd w:val="clear" w:color="auto" w:fill="FFFFFF"/>
          </w:tcPr>
          <w:p w:rsidR="00A36CBD" w:rsidRDefault="00A36CBD" w:rsidP="00A36CBD">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36CBD" w:rsidRPr="00A02502" w:rsidRDefault="00A36CBD" w:rsidP="00A02502">
            <w:pPr>
              <w:pStyle w:val="F"/>
              <w:spacing w:line="240" w:lineRule="auto"/>
              <w:jc w:val="center"/>
              <w:rPr>
                <w:rFonts w:asciiTheme="minorHAnsi" w:hAnsiTheme="minorHAnsi" w:cs="Times New Roman"/>
                <w:sz w:val="24"/>
                <w:szCs w:val="24"/>
              </w:rPr>
            </w:pPr>
            <w:r w:rsidRPr="003F62E5">
              <w:rPr>
                <w:rFonts w:asciiTheme="minorHAnsi" w:hAnsiTheme="minorHAnsi" w:cs="Times New Roman"/>
                <w:sz w:val="24"/>
                <w:szCs w:val="24"/>
              </w:rPr>
              <w:t>Counselor makes modest changes in the counseling program when confronted with evidence of the need for change.</w:t>
            </w:r>
          </w:p>
        </w:tc>
        <w:tc>
          <w:tcPr>
            <w:tcW w:w="0" w:type="auto"/>
            <w:shd w:val="clear" w:color="auto" w:fill="FFFFFF"/>
          </w:tcPr>
          <w:p w:rsidR="00A36CBD" w:rsidRDefault="00A36CBD" w:rsidP="00A36CBD">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36CBD" w:rsidRPr="003F62E5" w:rsidRDefault="00A36CBD" w:rsidP="00A36CBD">
            <w:pPr>
              <w:pStyle w:val="F"/>
              <w:spacing w:line="240" w:lineRule="auto"/>
              <w:jc w:val="center"/>
              <w:rPr>
                <w:rFonts w:asciiTheme="minorHAnsi" w:hAnsiTheme="minorHAnsi" w:cs="Times New Roman"/>
                <w:sz w:val="24"/>
                <w:szCs w:val="24"/>
              </w:rPr>
            </w:pPr>
            <w:r w:rsidRPr="003F62E5">
              <w:rPr>
                <w:rFonts w:asciiTheme="minorHAnsi" w:hAnsiTheme="minorHAnsi" w:cs="Times New Roman"/>
                <w:sz w:val="24"/>
                <w:szCs w:val="24"/>
              </w:rPr>
              <w:t>Counselor makes revisions in the counseling program when they are needed.</w:t>
            </w:r>
          </w:p>
          <w:p w:rsidR="00A36CBD" w:rsidRDefault="00A36CBD" w:rsidP="00A36CBD">
            <w:pPr>
              <w:spacing w:after="0" w:line="240" w:lineRule="auto"/>
              <w:jc w:val="center"/>
              <w:rPr>
                <w:rFonts w:ascii="Times New Roman" w:eastAsia="Times New Roman" w:hAnsi="Times New Roman" w:cs="Times New Roman"/>
                <w:noProof/>
                <w:sz w:val="24"/>
                <w:szCs w:val="24"/>
              </w:rPr>
            </w:pPr>
          </w:p>
        </w:tc>
        <w:tc>
          <w:tcPr>
            <w:tcW w:w="3019" w:type="dxa"/>
            <w:shd w:val="clear" w:color="auto" w:fill="FFFFFF"/>
          </w:tcPr>
          <w:p w:rsidR="00A36CBD" w:rsidRDefault="00A36CBD" w:rsidP="00BA6B3D">
            <w:pPr>
              <w:spacing w:after="0" w:line="240" w:lineRule="auto"/>
              <w:jc w:val="center"/>
              <w:rPr>
                <w:rFonts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36CBD" w:rsidRDefault="00A36CBD" w:rsidP="00BA6B3D">
            <w:pPr>
              <w:spacing w:after="0" w:line="240" w:lineRule="auto"/>
              <w:jc w:val="center"/>
              <w:rPr>
                <w:rFonts w:ascii="Times New Roman" w:eastAsia="Times New Roman" w:hAnsi="Times New Roman" w:cs="Times New Roman"/>
                <w:noProof/>
                <w:sz w:val="24"/>
                <w:szCs w:val="24"/>
              </w:rPr>
            </w:pPr>
            <w:r w:rsidRPr="003F62E5">
              <w:rPr>
                <w:rFonts w:cs="Times New Roman"/>
                <w:sz w:val="24"/>
                <w:szCs w:val="24"/>
              </w:rPr>
              <w:t>Counselor is continually seeking ways to improve the counseling program and makes changes as needed in response to student, parent, or teacher input.</w:t>
            </w:r>
          </w:p>
        </w:tc>
        <w:tc>
          <w:tcPr>
            <w:tcW w:w="1687" w:type="dxa"/>
            <w:shd w:val="clear" w:color="auto" w:fill="FFFFFF"/>
          </w:tcPr>
          <w:p w:rsidR="00A36CBD" w:rsidRDefault="00A36CBD" w:rsidP="00A36CBD">
            <w:pPr>
              <w:spacing w:after="0" w:line="240" w:lineRule="auto"/>
              <w:jc w:val="center"/>
              <w:rPr>
                <w:rFonts w:eastAsia="Times New Roman" w:cstheme="minorHAnsi"/>
                <w:sz w:val="24"/>
              </w:rPr>
            </w:pPr>
            <w:r>
              <w:rPr>
                <w:rFonts w:ascii="Times New Roman" w:eastAsia="Times New Roman" w:hAnsi="Times New Roman" w:cs="Times New Roman"/>
                <w:noProof/>
                <w:sz w:val="24"/>
                <w:szCs w:val="24"/>
              </w:rPr>
              <w:drawing>
                <wp:inline distT="0" distB="0" distL="0" distR="0">
                  <wp:extent cx="254000" cy="2286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A36CBD" w:rsidRDefault="00A36CBD" w:rsidP="00A36CBD">
            <w:pPr>
              <w:pStyle w:val="F"/>
              <w:spacing w:line="240" w:lineRule="auto"/>
              <w:jc w:val="center"/>
              <w:rPr>
                <w:rFonts w:cstheme="minorHAnsi"/>
                <w:sz w:val="24"/>
              </w:rPr>
            </w:pPr>
            <w:r>
              <w:rPr>
                <w:rFonts w:cstheme="minorHAnsi"/>
                <w:sz w:val="24"/>
              </w:rPr>
              <w:t>T</w:t>
            </w:r>
            <w:r w:rsidRPr="00BA6B3D">
              <w:rPr>
                <w:rFonts w:cstheme="minorHAnsi"/>
                <w:sz w:val="24"/>
              </w:rPr>
              <w:t>he component was not selected.</w:t>
            </w:r>
          </w:p>
        </w:tc>
      </w:tr>
      <w:tr w:rsidR="009E21AB" w:rsidRPr="00F35114" w:rsidTr="00F02FFF">
        <w:trPr>
          <w:tblCellSpacing w:w="15" w:type="dxa"/>
        </w:trPr>
        <w:tc>
          <w:tcPr>
            <w:tcW w:w="13440" w:type="dxa"/>
            <w:gridSpan w:val="5"/>
            <w:shd w:val="clear" w:color="auto" w:fill="FFFFFF"/>
          </w:tcPr>
          <w:p w:rsidR="009E21AB" w:rsidRDefault="009E21AB" w:rsidP="009E21AB">
            <w:pPr>
              <w:pStyle w:val="F"/>
              <w:spacing w:line="240" w:lineRule="auto"/>
              <w:rPr>
                <w:rFonts w:asciiTheme="minorHAnsi" w:hAnsiTheme="minorHAnsi" w:cs="Times New Roman"/>
                <w:b/>
                <w:bCs/>
                <w:sz w:val="24"/>
                <w:szCs w:val="24"/>
              </w:rPr>
            </w:pPr>
            <w:r>
              <w:rPr>
                <w:rFonts w:asciiTheme="minorHAnsi" w:hAnsiTheme="minorHAnsi" w:cs="Times New Roman"/>
                <w:b/>
                <w:bCs/>
                <w:sz w:val="24"/>
                <w:szCs w:val="24"/>
              </w:rPr>
              <w:t>Evidence:</w:t>
            </w:r>
          </w:p>
          <w:p w:rsidR="009E21AB" w:rsidRDefault="009E21AB" w:rsidP="00A36CBD">
            <w:pPr>
              <w:spacing w:after="0" w:line="240" w:lineRule="auto"/>
              <w:rPr>
                <w:rFonts w:cs="Times New Roman"/>
                <w:b/>
                <w:bCs/>
                <w:caps/>
                <w:sz w:val="28"/>
                <w:szCs w:val="24"/>
              </w:rPr>
            </w:pPr>
          </w:p>
          <w:p w:rsidR="00F02FFF" w:rsidRDefault="00F02FFF" w:rsidP="00A36CBD">
            <w:pPr>
              <w:spacing w:after="0" w:line="240" w:lineRule="auto"/>
              <w:rPr>
                <w:rFonts w:cs="Times New Roman"/>
                <w:b/>
                <w:bCs/>
                <w:caps/>
                <w:sz w:val="28"/>
                <w:szCs w:val="24"/>
              </w:rPr>
            </w:pPr>
          </w:p>
          <w:p w:rsidR="00F02FFF" w:rsidRDefault="00F02FFF" w:rsidP="00A36CBD">
            <w:pPr>
              <w:spacing w:after="0" w:line="240" w:lineRule="auto"/>
              <w:rPr>
                <w:rFonts w:cs="Times New Roman"/>
                <w:b/>
                <w:bCs/>
                <w:caps/>
                <w:sz w:val="28"/>
                <w:szCs w:val="24"/>
              </w:rPr>
            </w:pPr>
          </w:p>
          <w:p w:rsidR="00F02FFF" w:rsidRPr="003F62E5" w:rsidRDefault="00F02FFF" w:rsidP="00A36CBD">
            <w:pPr>
              <w:spacing w:after="0" w:line="240" w:lineRule="auto"/>
              <w:rPr>
                <w:rFonts w:cs="Times New Roman"/>
                <w:b/>
                <w:bCs/>
                <w:caps/>
                <w:sz w:val="28"/>
                <w:szCs w:val="24"/>
              </w:rPr>
            </w:pPr>
          </w:p>
        </w:tc>
      </w:tr>
      <w:tr w:rsidR="00A36CBD" w:rsidRPr="00F35114" w:rsidTr="00F02FFF">
        <w:trPr>
          <w:tblCellSpacing w:w="15" w:type="dxa"/>
        </w:trPr>
        <w:tc>
          <w:tcPr>
            <w:tcW w:w="13440" w:type="dxa"/>
            <w:gridSpan w:val="5"/>
            <w:shd w:val="clear" w:color="auto" w:fill="FFFFFF"/>
          </w:tcPr>
          <w:p w:rsidR="00A36CBD" w:rsidRDefault="00A36CBD" w:rsidP="00A36CBD">
            <w:pPr>
              <w:spacing w:after="0" w:line="240" w:lineRule="auto"/>
              <w:rPr>
                <w:rFonts w:ascii="Times New Roman" w:eastAsia="Times New Roman" w:hAnsi="Times New Roman" w:cs="Times New Roman"/>
                <w:noProof/>
                <w:sz w:val="24"/>
                <w:szCs w:val="24"/>
              </w:rPr>
            </w:pPr>
            <w:r w:rsidRPr="003F62E5">
              <w:rPr>
                <w:rFonts w:cs="Times New Roman"/>
                <w:b/>
                <w:bCs/>
                <w:caps/>
                <w:sz w:val="28"/>
                <w:szCs w:val="24"/>
              </w:rPr>
              <w:lastRenderedPageBreak/>
              <w:t>Domain 4: Professional Responsibilities</w:t>
            </w:r>
          </w:p>
        </w:tc>
      </w:tr>
      <w:tr w:rsidR="00A36CBD" w:rsidRPr="00F35114" w:rsidTr="00F02FFF">
        <w:trPr>
          <w:tblCellSpacing w:w="15" w:type="dxa"/>
        </w:trPr>
        <w:tc>
          <w:tcPr>
            <w:tcW w:w="13440" w:type="dxa"/>
            <w:gridSpan w:val="5"/>
            <w:shd w:val="clear" w:color="auto" w:fill="FFFFFF"/>
          </w:tcPr>
          <w:p w:rsidR="00A36CBD" w:rsidRPr="00A36CBD" w:rsidRDefault="00A36CBD" w:rsidP="00A36CBD">
            <w:pPr>
              <w:pStyle w:val="F"/>
              <w:spacing w:line="240" w:lineRule="auto"/>
              <w:rPr>
                <w:rFonts w:asciiTheme="minorHAnsi" w:hAnsiTheme="minorHAnsi" w:cs="Times New Roman"/>
                <w:b/>
                <w:bCs/>
                <w:sz w:val="24"/>
                <w:szCs w:val="24"/>
              </w:rPr>
            </w:pPr>
            <w:r w:rsidRPr="003F62E5">
              <w:rPr>
                <w:rFonts w:asciiTheme="minorHAnsi" w:hAnsiTheme="minorHAnsi" w:cs="Times New Roman"/>
                <w:b/>
                <w:bCs/>
                <w:sz w:val="24"/>
                <w:szCs w:val="24"/>
              </w:rPr>
              <w:t>4a: Reflecting on practice</w:t>
            </w:r>
            <w:r w:rsidR="00F02FFF" w:rsidRPr="00A7468B">
              <w:rPr>
                <w:rFonts w:ascii="Times New Roman" w:hAnsi="Times New Roman" w:cs="Times New Roman"/>
                <w:b/>
                <w:bCs/>
                <w:iCs/>
                <w:color w:val="EE0000"/>
                <w:sz w:val="24"/>
                <w:szCs w:val="24"/>
              </w:rPr>
              <w:t>*</w:t>
            </w:r>
          </w:p>
        </w:tc>
      </w:tr>
      <w:tr w:rsidR="009E21AB" w:rsidRPr="00F35114" w:rsidTr="00F02FFF">
        <w:trPr>
          <w:tblCellSpacing w:w="15" w:type="dxa"/>
        </w:trPr>
        <w:tc>
          <w:tcPr>
            <w:tcW w:w="2861" w:type="dxa"/>
            <w:shd w:val="clear" w:color="auto" w:fill="FFFFFF"/>
          </w:tcPr>
          <w:p w:rsidR="009E21AB" w:rsidRDefault="009E21AB" w:rsidP="009E21AB">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9E21AB" w:rsidRPr="003F62E5" w:rsidRDefault="009E21AB" w:rsidP="009E21AB">
            <w:pPr>
              <w:pStyle w:val="F"/>
              <w:spacing w:line="240" w:lineRule="auto"/>
              <w:jc w:val="center"/>
              <w:rPr>
                <w:rFonts w:asciiTheme="minorHAnsi" w:hAnsiTheme="minorHAnsi" w:cs="Times New Roman"/>
                <w:sz w:val="24"/>
                <w:szCs w:val="24"/>
              </w:rPr>
            </w:pPr>
            <w:r w:rsidRPr="003F62E5">
              <w:rPr>
                <w:rFonts w:asciiTheme="minorHAnsi" w:hAnsiTheme="minorHAnsi" w:cs="Times New Roman"/>
                <w:sz w:val="24"/>
                <w:szCs w:val="24"/>
              </w:rPr>
              <w:t>Counselor does not reflect on practice, or the reflections are inaccurate or self-serving.</w:t>
            </w:r>
          </w:p>
          <w:p w:rsidR="009E21AB" w:rsidRDefault="009E21AB" w:rsidP="009E21AB">
            <w:pPr>
              <w:pStyle w:val="F"/>
              <w:spacing w:line="240" w:lineRule="auto"/>
              <w:jc w:val="center"/>
              <w:rPr>
                <w:rFonts w:ascii="Times New Roman" w:hAnsi="Times New Roman" w:cs="Times New Roman"/>
                <w:noProof/>
                <w:sz w:val="24"/>
                <w:szCs w:val="24"/>
              </w:rPr>
            </w:pPr>
          </w:p>
        </w:tc>
        <w:tc>
          <w:tcPr>
            <w:tcW w:w="2642" w:type="dxa"/>
            <w:shd w:val="clear" w:color="auto" w:fill="FFFFFF"/>
          </w:tcPr>
          <w:p w:rsidR="009E21AB" w:rsidRDefault="009E21AB" w:rsidP="009E21AB">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9E21AB" w:rsidRPr="003F62E5" w:rsidRDefault="009E21AB" w:rsidP="009E21AB">
            <w:pPr>
              <w:pStyle w:val="F"/>
              <w:spacing w:line="240" w:lineRule="auto"/>
              <w:jc w:val="center"/>
              <w:rPr>
                <w:rFonts w:asciiTheme="minorHAnsi" w:hAnsiTheme="minorHAnsi" w:cs="Times New Roman"/>
                <w:sz w:val="24"/>
                <w:szCs w:val="24"/>
              </w:rPr>
            </w:pPr>
            <w:r w:rsidRPr="003F62E5">
              <w:rPr>
                <w:rFonts w:asciiTheme="minorHAnsi" w:hAnsiTheme="minorHAnsi" w:cs="Times New Roman"/>
                <w:sz w:val="24"/>
                <w:szCs w:val="24"/>
              </w:rPr>
              <w:t>Counselor’s reflection on practice is moderately accurate and objective without citing specific examples and with only global suggestions as to how it might be improved.</w:t>
            </w:r>
          </w:p>
          <w:p w:rsidR="009E21AB" w:rsidRDefault="009E21AB" w:rsidP="009E21AB">
            <w:pPr>
              <w:pStyle w:val="F"/>
              <w:spacing w:line="240" w:lineRule="auto"/>
              <w:jc w:val="center"/>
              <w:rPr>
                <w:rFonts w:ascii="Times New Roman" w:hAnsi="Times New Roman" w:cs="Times New Roman"/>
                <w:noProof/>
                <w:sz w:val="24"/>
                <w:szCs w:val="24"/>
              </w:rPr>
            </w:pPr>
          </w:p>
        </w:tc>
        <w:tc>
          <w:tcPr>
            <w:tcW w:w="0" w:type="auto"/>
            <w:shd w:val="clear" w:color="auto" w:fill="FFFFFF"/>
          </w:tcPr>
          <w:p w:rsidR="009E21AB" w:rsidRDefault="009E21AB" w:rsidP="00A36CBD">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9E21AB" w:rsidRDefault="009E21AB" w:rsidP="00A36CBD">
            <w:pPr>
              <w:pStyle w:val="F"/>
              <w:spacing w:line="240" w:lineRule="auto"/>
              <w:jc w:val="center"/>
              <w:rPr>
                <w:rFonts w:ascii="Times New Roman" w:hAnsi="Times New Roman" w:cs="Times New Roman"/>
                <w:noProof/>
                <w:sz w:val="24"/>
                <w:szCs w:val="24"/>
              </w:rPr>
            </w:pPr>
            <w:r w:rsidRPr="003F62E5">
              <w:rPr>
                <w:rFonts w:asciiTheme="minorHAnsi" w:hAnsiTheme="minorHAnsi" w:cs="Times New Roman"/>
                <w:sz w:val="24"/>
                <w:szCs w:val="24"/>
              </w:rPr>
              <w:t xml:space="preserve">Counselor’s reflection provides an accurate and objective description of practice, citing specific positive and negative characteristics. Counselor makes specific suggestions as to how the counseling program might be improved. </w:t>
            </w:r>
          </w:p>
        </w:tc>
        <w:tc>
          <w:tcPr>
            <w:tcW w:w="3019" w:type="dxa"/>
            <w:shd w:val="clear" w:color="auto" w:fill="FFFFFF"/>
          </w:tcPr>
          <w:p w:rsidR="009E21AB" w:rsidRDefault="009E21AB" w:rsidP="00BA6B3D">
            <w:pPr>
              <w:spacing w:after="0" w:line="240" w:lineRule="auto"/>
              <w:jc w:val="center"/>
              <w:rPr>
                <w:rFonts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9E21AB" w:rsidRDefault="009E21AB" w:rsidP="00BA6B3D">
            <w:pPr>
              <w:spacing w:after="0" w:line="240" w:lineRule="auto"/>
              <w:jc w:val="center"/>
              <w:rPr>
                <w:rFonts w:ascii="Times New Roman" w:eastAsia="Times New Roman" w:hAnsi="Times New Roman" w:cs="Times New Roman"/>
                <w:noProof/>
                <w:sz w:val="24"/>
                <w:szCs w:val="24"/>
              </w:rPr>
            </w:pPr>
            <w:r w:rsidRPr="003F62E5">
              <w:rPr>
                <w:rFonts w:cs="Times New Roman"/>
                <w:sz w:val="24"/>
                <w:szCs w:val="24"/>
              </w:rPr>
              <w:t xml:space="preserve">Counselor’s reflection is highly accurate and perceptive, citing specific examples that were not fully successful for at least some students. Counselor draws on an extensive repertoire to suggest alternative strategies. </w:t>
            </w:r>
          </w:p>
        </w:tc>
        <w:tc>
          <w:tcPr>
            <w:tcW w:w="1687" w:type="dxa"/>
            <w:shd w:val="clear" w:color="auto" w:fill="FFFFFF"/>
          </w:tcPr>
          <w:p w:rsidR="009E21AB" w:rsidRDefault="009E21AB" w:rsidP="00A36CBD">
            <w:pPr>
              <w:spacing w:after="0" w:line="240" w:lineRule="auto"/>
              <w:jc w:val="center"/>
              <w:rPr>
                <w:rFonts w:eastAsia="Times New Roman" w:cstheme="minorHAnsi"/>
                <w:sz w:val="24"/>
              </w:rPr>
            </w:pPr>
            <w:r>
              <w:rPr>
                <w:rFonts w:ascii="Times New Roman" w:eastAsia="Times New Roman" w:hAnsi="Times New Roman" w:cs="Times New Roman"/>
                <w:noProof/>
                <w:sz w:val="24"/>
                <w:szCs w:val="24"/>
              </w:rPr>
              <w:drawing>
                <wp:inline distT="0" distB="0" distL="0" distR="0">
                  <wp:extent cx="254000" cy="2286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9E21AB" w:rsidRDefault="009E21AB" w:rsidP="00A36CBD">
            <w:pPr>
              <w:spacing w:after="0" w:line="240" w:lineRule="auto"/>
              <w:jc w:val="center"/>
              <w:rPr>
                <w:rFonts w:ascii="Times New Roman" w:eastAsia="Times New Roman" w:hAnsi="Times New Roman" w:cs="Times New Roman"/>
                <w:noProof/>
                <w:sz w:val="24"/>
                <w:szCs w:val="24"/>
              </w:rPr>
            </w:pPr>
            <w:r>
              <w:rPr>
                <w:rFonts w:eastAsia="Times New Roman" w:cstheme="minorHAnsi"/>
                <w:sz w:val="24"/>
              </w:rPr>
              <w:t>T</w:t>
            </w:r>
            <w:r w:rsidRPr="00BA6B3D">
              <w:rPr>
                <w:rFonts w:eastAsia="Times New Roman" w:cstheme="minorHAnsi"/>
                <w:sz w:val="24"/>
              </w:rPr>
              <w:t>he component was not selected.</w:t>
            </w:r>
          </w:p>
        </w:tc>
      </w:tr>
      <w:tr w:rsidR="009E21AB" w:rsidRPr="00F35114" w:rsidTr="00F02FFF">
        <w:trPr>
          <w:tblCellSpacing w:w="15" w:type="dxa"/>
        </w:trPr>
        <w:tc>
          <w:tcPr>
            <w:tcW w:w="13440" w:type="dxa"/>
            <w:gridSpan w:val="5"/>
            <w:shd w:val="clear" w:color="auto" w:fill="FFFFFF"/>
          </w:tcPr>
          <w:p w:rsidR="009E21AB" w:rsidRDefault="009E21AB" w:rsidP="009E21AB">
            <w:pPr>
              <w:pStyle w:val="F"/>
              <w:spacing w:line="240" w:lineRule="auto"/>
              <w:rPr>
                <w:rFonts w:asciiTheme="minorHAnsi" w:hAnsiTheme="minorHAnsi" w:cs="Times New Roman"/>
                <w:b/>
                <w:bCs/>
                <w:sz w:val="24"/>
                <w:szCs w:val="24"/>
              </w:rPr>
            </w:pPr>
            <w:r>
              <w:rPr>
                <w:rFonts w:asciiTheme="minorHAnsi" w:hAnsiTheme="minorHAnsi" w:cs="Times New Roman"/>
                <w:b/>
                <w:bCs/>
                <w:sz w:val="24"/>
                <w:szCs w:val="24"/>
              </w:rPr>
              <w:t>Evidence:</w:t>
            </w:r>
          </w:p>
          <w:p w:rsidR="009E21AB" w:rsidRDefault="009E21AB" w:rsidP="009E21AB">
            <w:pPr>
              <w:spacing w:after="0" w:line="240" w:lineRule="auto"/>
              <w:rPr>
                <w:rFonts w:ascii="Times New Roman" w:eastAsia="Times New Roman" w:hAnsi="Times New Roman" w:cs="Times New Roman"/>
                <w:noProof/>
                <w:sz w:val="24"/>
                <w:szCs w:val="24"/>
              </w:rPr>
            </w:pPr>
          </w:p>
          <w:p w:rsidR="00F02FFF" w:rsidRDefault="00F02FFF" w:rsidP="009E21AB">
            <w:pPr>
              <w:spacing w:after="0" w:line="240" w:lineRule="auto"/>
              <w:rPr>
                <w:rFonts w:ascii="Times New Roman" w:eastAsia="Times New Roman" w:hAnsi="Times New Roman" w:cs="Times New Roman"/>
                <w:noProof/>
                <w:sz w:val="24"/>
                <w:szCs w:val="24"/>
              </w:rPr>
            </w:pPr>
          </w:p>
        </w:tc>
      </w:tr>
      <w:tr w:rsidR="00A36CBD" w:rsidRPr="00F35114" w:rsidTr="00F02FFF">
        <w:trPr>
          <w:tblCellSpacing w:w="15" w:type="dxa"/>
        </w:trPr>
        <w:tc>
          <w:tcPr>
            <w:tcW w:w="13440" w:type="dxa"/>
            <w:gridSpan w:val="5"/>
            <w:shd w:val="clear" w:color="auto" w:fill="FFFFFF"/>
          </w:tcPr>
          <w:p w:rsidR="00A36CBD" w:rsidRDefault="009E21AB" w:rsidP="009E21AB">
            <w:pPr>
              <w:spacing w:after="0" w:line="240" w:lineRule="auto"/>
              <w:rPr>
                <w:rFonts w:ascii="Times New Roman" w:eastAsia="Times New Roman" w:hAnsi="Times New Roman" w:cs="Times New Roman"/>
                <w:noProof/>
                <w:sz w:val="24"/>
                <w:szCs w:val="24"/>
              </w:rPr>
            </w:pPr>
            <w:r w:rsidRPr="003F62E5">
              <w:rPr>
                <w:rFonts w:cs="Times New Roman"/>
                <w:b/>
                <w:bCs/>
                <w:sz w:val="24"/>
                <w:szCs w:val="24"/>
              </w:rPr>
              <w:t>4b: Maintaining records and submitting them in a timely fashion</w:t>
            </w:r>
            <w:r w:rsidR="00F02FFF" w:rsidRPr="00A7468B">
              <w:rPr>
                <w:rFonts w:ascii="Times New Roman" w:hAnsi="Times New Roman" w:cs="Times New Roman"/>
                <w:b/>
                <w:bCs/>
                <w:iCs/>
                <w:color w:val="EE0000"/>
                <w:sz w:val="24"/>
                <w:szCs w:val="24"/>
              </w:rPr>
              <w:t>*</w:t>
            </w:r>
          </w:p>
        </w:tc>
      </w:tr>
      <w:tr w:rsidR="009E21AB" w:rsidRPr="00F35114" w:rsidTr="00F02FFF">
        <w:trPr>
          <w:tblCellSpacing w:w="15" w:type="dxa"/>
        </w:trPr>
        <w:tc>
          <w:tcPr>
            <w:tcW w:w="2861" w:type="dxa"/>
            <w:shd w:val="clear" w:color="auto" w:fill="FFFFFF"/>
          </w:tcPr>
          <w:p w:rsidR="009E21AB" w:rsidRDefault="009E21AB" w:rsidP="00A36CBD">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9E21AB" w:rsidRDefault="009E21AB" w:rsidP="00A36CBD">
            <w:pPr>
              <w:pStyle w:val="F"/>
              <w:spacing w:line="240" w:lineRule="auto"/>
              <w:jc w:val="center"/>
              <w:rPr>
                <w:rFonts w:ascii="Times New Roman" w:hAnsi="Times New Roman" w:cs="Times New Roman"/>
                <w:noProof/>
                <w:sz w:val="24"/>
                <w:szCs w:val="24"/>
              </w:rPr>
            </w:pPr>
            <w:r w:rsidRPr="003F62E5">
              <w:rPr>
                <w:rFonts w:asciiTheme="minorHAnsi" w:hAnsiTheme="minorHAnsi" w:cs="Times New Roman"/>
                <w:sz w:val="24"/>
                <w:szCs w:val="24"/>
              </w:rPr>
              <w:t>Counselor’s re</w:t>
            </w:r>
            <w:r>
              <w:rPr>
                <w:rFonts w:asciiTheme="minorHAnsi" w:hAnsiTheme="minorHAnsi" w:cs="Times New Roman"/>
                <w:sz w:val="24"/>
                <w:szCs w:val="24"/>
              </w:rPr>
              <w:t>ports, records, and documents</w:t>
            </w:r>
            <w:r w:rsidRPr="003F62E5">
              <w:rPr>
                <w:rFonts w:asciiTheme="minorHAnsi" w:hAnsiTheme="minorHAnsi" w:cs="Times New Roman"/>
                <w:sz w:val="24"/>
                <w:szCs w:val="24"/>
              </w:rPr>
              <w:t xml:space="preserve"> are missing, late, or inaccurate, resulting in confusion.</w:t>
            </w:r>
          </w:p>
        </w:tc>
        <w:tc>
          <w:tcPr>
            <w:tcW w:w="2642" w:type="dxa"/>
            <w:shd w:val="clear" w:color="auto" w:fill="FFFFFF"/>
          </w:tcPr>
          <w:p w:rsidR="009E21AB" w:rsidRDefault="009E21AB" w:rsidP="00A36CBD">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9E21AB" w:rsidRDefault="009E21AB" w:rsidP="00A36CBD">
            <w:pPr>
              <w:pStyle w:val="F"/>
              <w:spacing w:line="240" w:lineRule="auto"/>
              <w:jc w:val="center"/>
              <w:rPr>
                <w:rFonts w:ascii="Times New Roman" w:hAnsi="Times New Roman" w:cs="Times New Roman"/>
                <w:noProof/>
                <w:sz w:val="24"/>
                <w:szCs w:val="24"/>
              </w:rPr>
            </w:pPr>
            <w:r w:rsidRPr="003F62E5">
              <w:rPr>
                <w:rFonts w:asciiTheme="minorHAnsi" w:hAnsiTheme="minorHAnsi" w:cs="Times New Roman"/>
                <w:sz w:val="24"/>
                <w:szCs w:val="24"/>
              </w:rPr>
              <w:t>Counselor’s reports, records, and document</w:t>
            </w:r>
            <w:r>
              <w:rPr>
                <w:rFonts w:asciiTheme="minorHAnsi" w:hAnsiTheme="minorHAnsi" w:cs="Times New Roman"/>
                <w:sz w:val="24"/>
                <w:szCs w:val="24"/>
              </w:rPr>
              <w:t>s</w:t>
            </w:r>
            <w:r w:rsidRPr="003F62E5">
              <w:rPr>
                <w:rFonts w:asciiTheme="minorHAnsi" w:hAnsiTheme="minorHAnsi" w:cs="Times New Roman"/>
                <w:sz w:val="24"/>
                <w:szCs w:val="24"/>
              </w:rPr>
              <w:t xml:space="preserve"> are generally accurate but are occasionally late.</w:t>
            </w:r>
          </w:p>
        </w:tc>
        <w:tc>
          <w:tcPr>
            <w:tcW w:w="0" w:type="auto"/>
            <w:shd w:val="clear" w:color="auto" w:fill="FFFFFF"/>
          </w:tcPr>
          <w:p w:rsidR="009E21AB" w:rsidRDefault="009E21AB" w:rsidP="00A36CBD">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9E21AB" w:rsidRDefault="009E21AB" w:rsidP="00A36CBD">
            <w:pPr>
              <w:pStyle w:val="F"/>
              <w:spacing w:line="240" w:lineRule="auto"/>
              <w:jc w:val="center"/>
              <w:rPr>
                <w:rFonts w:ascii="Times New Roman" w:hAnsi="Times New Roman" w:cs="Times New Roman"/>
                <w:noProof/>
                <w:sz w:val="24"/>
                <w:szCs w:val="24"/>
              </w:rPr>
            </w:pPr>
            <w:r w:rsidRPr="003F62E5">
              <w:rPr>
                <w:rFonts w:asciiTheme="minorHAnsi" w:hAnsiTheme="minorHAnsi" w:cs="Times New Roman"/>
                <w:sz w:val="24"/>
                <w:szCs w:val="24"/>
              </w:rPr>
              <w:t>Counselor’s reports, records, and document</w:t>
            </w:r>
            <w:r>
              <w:rPr>
                <w:rFonts w:asciiTheme="minorHAnsi" w:hAnsiTheme="minorHAnsi" w:cs="Times New Roman"/>
                <w:sz w:val="24"/>
                <w:szCs w:val="24"/>
              </w:rPr>
              <w:t>s</w:t>
            </w:r>
            <w:r w:rsidRPr="003F62E5">
              <w:rPr>
                <w:rFonts w:asciiTheme="minorHAnsi" w:hAnsiTheme="minorHAnsi" w:cs="Times New Roman"/>
                <w:sz w:val="24"/>
                <w:szCs w:val="24"/>
              </w:rPr>
              <w:t xml:space="preserve"> are accurate and are submitted in a timely manner. </w:t>
            </w:r>
          </w:p>
        </w:tc>
        <w:tc>
          <w:tcPr>
            <w:tcW w:w="3019" w:type="dxa"/>
            <w:shd w:val="clear" w:color="auto" w:fill="FFFFFF"/>
          </w:tcPr>
          <w:p w:rsidR="009E21AB" w:rsidRDefault="009E21AB" w:rsidP="00BA6B3D">
            <w:pPr>
              <w:spacing w:after="0" w:line="240" w:lineRule="auto"/>
              <w:jc w:val="center"/>
              <w:rPr>
                <w:rFonts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9E21AB" w:rsidRDefault="009E21AB" w:rsidP="00BA6B3D">
            <w:pPr>
              <w:spacing w:after="0" w:line="240" w:lineRule="auto"/>
              <w:jc w:val="center"/>
              <w:rPr>
                <w:rFonts w:ascii="Times New Roman" w:eastAsia="Times New Roman" w:hAnsi="Times New Roman" w:cs="Times New Roman"/>
                <w:noProof/>
                <w:sz w:val="24"/>
                <w:szCs w:val="24"/>
              </w:rPr>
            </w:pPr>
            <w:r w:rsidRPr="003F62E5">
              <w:rPr>
                <w:rFonts w:cs="Times New Roman"/>
                <w:sz w:val="24"/>
                <w:szCs w:val="24"/>
              </w:rPr>
              <w:t xml:space="preserve">Counselor’s approach to record keeping is highly systematic and efficient and serves as a model for colleagues in other schools. </w:t>
            </w:r>
          </w:p>
        </w:tc>
        <w:tc>
          <w:tcPr>
            <w:tcW w:w="1687" w:type="dxa"/>
            <w:shd w:val="clear" w:color="auto" w:fill="FFFFFF"/>
          </w:tcPr>
          <w:p w:rsidR="009E21AB" w:rsidRDefault="009E21AB" w:rsidP="00A36CBD">
            <w:pPr>
              <w:spacing w:after="0" w:line="240" w:lineRule="auto"/>
              <w:jc w:val="center"/>
              <w:rPr>
                <w:rFonts w:eastAsia="Times New Roman" w:cstheme="minorHAnsi"/>
                <w:sz w:val="24"/>
              </w:rPr>
            </w:pPr>
            <w:r>
              <w:rPr>
                <w:rFonts w:ascii="Times New Roman" w:eastAsia="Times New Roman" w:hAnsi="Times New Roman" w:cs="Times New Roman"/>
                <w:noProof/>
                <w:sz w:val="24"/>
                <w:szCs w:val="24"/>
              </w:rPr>
              <w:drawing>
                <wp:inline distT="0" distB="0" distL="0" distR="0">
                  <wp:extent cx="254000" cy="2286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9E21AB" w:rsidRDefault="009E21AB" w:rsidP="00A36CBD">
            <w:pPr>
              <w:spacing w:after="0" w:line="240" w:lineRule="auto"/>
              <w:jc w:val="center"/>
              <w:rPr>
                <w:rFonts w:ascii="Times New Roman" w:eastAsia="Times New Roman" w:hAnsi="Times New Roman" w:cs="Times New Roman"/>
                <w:noProof/>
                <w:sz w:val="24"/>
                <w:szCs w:val="24"/>
              </w:rPr>
            </w:pPr>
            <w:r>
              <w:rPr>
                <w:rFonts w:eastAsia="Times New Roman" w:cstheme="minorHAnsi"/>
                <w:sz w:val="24"/>
              </w:rPr>
              <w:t>T</w:t>
            </w:r>
            <w:r w:rsidRPr="00BA6B3D">
              <w:rPr>
                <w:rFonts w:eastAsia="Times New Roman" w:cstheme="minorHAnsi"/>
                <w:sz w:val="24"/>
              </w:rPr>
              <w:t>he component was not selected.</w:t>
            </w:r>
          </w:p>
        </w:tc>
      </w:tr>
      <w:tr w:rsidR="009E21AB" w:rsidRPr="00F35114" w:rsidTr="00F02FFF">
        <w:trPr>
          <w:tblCellSpacing w:w="15" w:type="dxa"/>
        </w:trPr>
        <w:tc>
          <w:tcPr>
            <w:tcW w:w="13440" w:type="dxa"/>
            <w:gridSpan w:val="5"/>
            <w:shd w:val="clear" w:color="auto" w:fill="FFFFFF"/>
          </w:tcPr>
          <w:p w:rsidR="009E21AB" w:rsidRDefault="009E21AB" w:rsidP="009E21AB">
            <w:pPr>
              <w:pStyle w:val="F"/>
              <w:spacing w:line="240" w:lineRule="auto"/>
              <w:rPr>
                <w:rFonts w:asciiTheme="minorHAnsi" w:hAnsiTheme="minorHAnsi" w:cs="Times New Roman"/>
                <w:b/>
                <w:bCs/>
                <w:sz w:val="24"/>
                <w:szCs w:val="24"/>
              </w:rPr>
            </w:pPr>
            <w:r>
              <w:rPr>
                <w:rFonts w:asciiTheme="minorHAnsi" w:hAnsiTheme="minorHAnsi" w:cs="Times New Roman"/>
                <w:b/>
                <w:bCs/>
                <w:sz w:val="24"/>
                <w:szCs w:val="24"/>
              </w:rPr>
              <w:t>Evidence:</w:t>
            </w:r>
          </w:p>
          <w:p w:rsidR="009E21AB" w:rsidRDefault="009E21AB" w:rsidP="009E21AB">
            <w:pPr>
              <w:spacing w:after="0" w:line="240" w:lineRule="auto"/>
              <w:rPr>
                <w:rFonts w:ascii="Times New Roman" w:eastAsia="Times New Roman" w:hAnsi="Times New Roman" w:cs="Times New Roman"/>
                <w:noProof/>
                <w:sz w:val="24"/>
                <w:szCs w:val="24"/>
              </w:rPr>
            </w:pPr>
          </w:p>
          <w:p w:rsidR="00F02FFF" w:rsidRDefault="00F02FFF" w:rsidP="009E21AB">
            <w:pPr>
              <w:spacing w:after="0" w:line="240" w:lineRule="auto"/>
              <w:rPr>
                <w:rFonts w:ascii="Times New Roman" w:eastAsia="Times New Roman" w:hAnsi="Times New Roman" w:cs="Times New Roman"/>
                <w:noProof/>
                <w:sz w:val="24"/>
                <w:szCs w:val="24"/>
              </w:rPr>
            </w:pPr>
          </w:p>
          <w:p w:rsidR="00F02FFF" w:rsidRDefault="00F02FFF" w:rsidP="009E21AB">
            <w:pPr>
              <w:spacing w:after="0" w:line="240" w:lineRule="auto"/>
              <w:rPr>
                <w:rFonts w:ascii="Times New Roman" w:eastAsia="Times New Roman" w:hAnsi="Times New Roman" w:cs="Times New Roman"/>
                <w:noProof/>
                <w:sz w:val="24"/>
                <w:szCs w:val="24"/>
              </w:rPr>
            </w:pPr>
          </w:p>
        </w:tc>
      </w:tr>
      <w:tr w:rsidR="00A36CBD" w:rsidRPr="00F35114" w:rsidTr="00F02FFF">
        <w:trPr>
          <w:tblCellSpacing w:w="15" w:type="dxa"/>
        </w:trPr>
        <w:tc>
          <w:tcPr>
            <w:tcW w:w="13440" w:type="dxa"/>
            <w:gridSpan w:val="5"/>
            <w:shd w:val="clear" w:color="auto" w:fill="FFFFFF"/>
          </w:tcPr>
          <w:p w:rsidR="00A36CBD" w:rsidRPr="009E21AB" w:rsidRDefault="009E21AB" w:rsidP="009E21AB">
            <w:pPr>
              <w:pStyle w:val="F"/>
              <w:spacing w:line="240" w:lineRule="auto"/>
              <w:rPr>
                <w:rFonts w:asciiTheme="minorHAnsi" w:hAnsiTheme="minorHAnsi" w:cs="Times New Roman"/>
                <w:b/>
                <w:bCs/>
                <w:sz w:val="24"/>
                <w:szCs w:val="24"/>
              </w:rPr>
            </w:pPr>
            <w:r w:rsidRPr="003F62E5">
              <w:rPr>
                <w:rFonts w:asciiTheme="minorHAnsi" w:hAnsiTheme="minorHAnsi" w:cs="Times New Roman"/>
                <w:b/>
                <w:bCs/>
                <w:sz w:val="24"/>
                <w:szCs w:val="24"/>
              </w:rPr>
              <w:lastRenderedPageBreak/>
              <w:t>4c: Communicating with families</w:t>
            </w:r>
            <w:r w:rsidR="00F02FFF" w:rsidRPr="00A7468B">
              <w:rPr>
                <w:rFonts w:ascii="Times New Roman" w:hAnsi="Times New Roman" w:cs="Times New Roman"/>
                <w:b/>
                <w:bCs/>
                <w:iCs/>
                <w:color w:val="EE0000"/>
                <w:sz w:val="24"/>
                <w:szCs w:val="24"/>
              </w:rPr>
              <w:t>*</w:t>
            </w:r>
          </w:p>
        </w:tc>
      </w:tr>
      <w:tr w:rsidR="009E21AB" w:rsidRPr="00F35114" w:rsidTr="00F02FFF">
        <w:trPr>
          <w:tblCellSpacing w:w="15" w:type="dxa"/>
        </w:trPr>
        <w:tc>
          <w:tcPr>
            <w:tcW w:w="2861" w:type="dxa"/>
            <w:shd w:val="clear" w:color="auto" w:fill="FFFFFF"/>
          </w:tcPr>
          <w:p w:rsidR="009E21AB" w:rsidRDefault="009E21AB" w:rsidP="00A36CBD">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9E21AB" w:rsidRDefault="009E21AB" w:rsidP="00A36CBD">
            <w:pPr>
              <w:pStyle w:val="F"/>
              <w:spacing w:line="240" w:lineRule="auto"/>
              <w:jc w:val="center"/>
              <w:rPr>
                <w:rFonts w:ascii="Times New Roman" w:hAnsi="Times New Roman" w:cs="Times New Roman"/>
                <w:noProof/>
                <w:sz w:val="24"/>
                <w:szCs w:val="24"/>
              </w:rPr>
            </w:pPr>
            <w:r w:rsidRPr="003F62E5">
              <w:rPr>
                <w:rFonts w:asciiTheme="minorHAnsi" w:hAnsiTheme="minorHAnsi" w:cs="Times New Roman"/>
                <w:sz w:val="24"/>
                <w:szCs w:val="24"/>
              </w:rPr>
              <w:t xml:space="preserve">Counselor provides no information to families, either about the counseling program as a whole or about individual students. </w:t>
            </w:r>
          </w:p>
        </w:tc>
        <w:tc>
          <w:tcPr>
            <w:tcW w:w="2642" w:type="dxa"/>
            <w:shd w:val="clear" w:color="auto" w:fill="FFFFFF"/>
          </w:tcPr>
          <w:p w:rsidR="009E21AB" w:rsidRDefault="009E21AB" w:rsidP="00A36CBD">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9E21AB" w:rsidRDefault="009E21AB" w:rsidP="00A36CBD">
            <w:pPr>
              <w:pStyle w:val="F"/>
              <w:spacing w:line="240" w:lineRule="auto"/>
              <w:jc w:val="center"/>
              <w:rPr>
                <w:rFonts w:ascii="Times New Roman" w:hAnsi="Times New Roman" w:cs="Times New Roman"/>
                <w:noProof/>
                <w:sz w:val="24"/>
                <w:szCs w:val="24"/>
              </w:rPr>
            </w:pPr>
            <w:r w:rsidRPr="003F62E5">
              <w:rPr>
                <w:rFonts w:asciiTheme="minorHAnsi" w:hAnsiTheme="minorHAnsi" w:cs="Times New Roman"/>
                <w:sz w:val="24"/>
                <w:szCs w:val="24"/>
              </w:rPr>
              <w:t xml:space="preserve">Counselor provides limited though accurate information to families about the counseling program as a whole and about individual students. </w:t>
            </w:r>
          </w:p>
        </w:tc>
        <w:tc>
          <w:tcPr>
            <w:tcW w:w="0" w:type="auto"/>
            <w:shd w:val="clear" w:color="auto" w:fill="FFFFFF"/>
          </w:tcPr>
          <w:p w:rsidR="009E21AB" w:rsidRDefault="009E21AB" w:rsidP="00A36CBD">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9E21AB" w:rsidRDefault="009E21AB" w:rsidP="00A36CBD">
            <w:pPr>
              <w:pStyle w:val="F"/>
              <w:spacing w:line="240" w:lineRule="auto"/>
              <w:jc w:val="center"/>
              <w:rPr>
                <w:rFonts w:ascii="Times New Roman" w:hAnsi="Times New Roman" w:cs="Times New Roman"/>
                <w:noProof/>
                <w:sz w:val="24"/>
                <w:szCs w:val="24"/>
              </w:rPr>
            </w:pPr>
            <w:r w:rsidRPr="003F62E5">
              <w:rPr>
                <w:rFonts w:asciiTheme="minorHAnsi" w:hAnsiTheme="minorHAnsi" w:cs="Times New Roman"/>
                <w:sz w:val="24"/>
                <w:szCs w:val="24"/>
              </w:rPr>
              <w:t xml:space="preserve">Counselor provides thorough and accurate information to families about the counseling program as a whole and about individual students. </w:t>
            </w:r>
          </w:p>
        </w:tc>
        <w:tc>
          <w:tcPr>
            <w:tcW w:w="3019" w:type="dxa"/>
            <w:shd w:val="clear" w:color="auto" w:fill="FFFFFF"/>
          </w:tcPr>
          <w:p w:rsidR="009E21AB" w:rsidRDefault="009E21AB" w:rsidP="00BA6B3D">
            <w:pPr>
              <w:spacing w:after="0" w:line="240" w:lineRule="auto"/>
              <w:jc w:val="center"/>
              <w:rPr>
                <w:rFonts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9E21AB" w:rsidRDefault="009E21AB" w:rsidP="00BA6B3D">
            <w:pPr>
              <w:spacing w:after="0" w:line="240" w:lineRule="auto"/>
              <w:jc w:val="center"/>
              <w:rPr>
                <w:rFonts w:ascii="Times New Roman" w:eastAsia="Times New Roman" w:hAnsi="Times New Roman" w:cs="Times New Roman"/>
                <w:noProof/>
                <w:sz w:val="24"/>
                <w:szCs w:val="24"/>
              </w:rPr>
            </w:pPr>
            <w:r w:rsidRPr="003F62E5">
              <w:rPr>
                <w:rFonts w:cs="Times New Roman"/>
                <w:sz w:val="24"/>
                <w:szCs w:val="24"/>
              </w:rPr>
              <w:t xml:space="preserve">Counselor is proactive in providing information to families about the counseling program and about individual students through a variety of means. </w:t>
            </w:r>
          </w:p>
        </w:tc>
        <w:tc>
          <w:tcPr>
            <w:tcW w:w="1687" w:type="dxa"/>
            <w:shd w:val="clear" w:color="auto" w:fill="FFFFFF"/>
          </w:tcPr>
          <w:p w:rsidR="009E21AB" w:rsidRDefault="009E21AB" w:rsidP="00A36CBD">
            <w:pPr>
              <w:spacing w:after="0" w:line="240" w:lineRule="auto"/>
              <w:jc w:val="center"/>
              <w:rPr>
                <w:rFonts w:eastAsia="Times New Roman" w:cstheme="minorHAnsi"/>
                <w:sz w:val="24"/>
              </w:rPr>
            </w:pPr>
            <w:r>
              <w:rPr>
                <w:rFonts w:ascii="Times New Roman" w:eastAsia="Times New Roman" w:hAnsi="Times New Roman" w:cs="Times New Roman"/>
                <w:noProof/>
                <w:sz w:val="24"/>
                <w:szCs w:val="24"/>
              </w:rPr>
              <w:drawing>
                <wp:inline distT="0" distB="0" distL="0" distR="0">
                  <wp:extent cx="254000" cy="2286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9E21AB" w:rsidRDefault="009E21AB" w:rsidP="00A36CBD">
            <w:pPr>
              <w:spacing w:after="0" w:line="240" w:lineRule="auto"/>
              <w:jc w:val="center"/>
              <w:rPr>
                <w:rFonts w:ascii="Times New Roman" w:eastAsia="Times New Roman" w:hAnsi="Times New Roman" w:cs="Times New Roman"/>
                <w:noProof/>
                <w:sz w:val="24"/>
                <w:szCs w:val="24"/>
              </w:rPr>
            </w:pPr>
            <w:r>
              <w:rPr>
                <w:rFonts w:eastAsia="Times New Roman" w:cstheme="minorHAnsi"/>
                <w:sz w:val="24"/>
              </w:rPr>
              <w:t>T</w:t>
            </w:r>
            <w:r w:rsidRPr="00BA6B3D">
              <w:rPr>
                <w:rFonts w:eastAsia="Times New Roman" w:cstheme="minorHAnsi"/>
                <w:sz w:val="24"/>
              </w:rPr>
              <w:t>he component was not selected.</w:t>
            </w:r>
          </w:p>
        </w:tc>
      </w:tr>
      <w:tr w:rsidR="009E21AB" w:rsidRPr="00F35114" w:rsidTr="00F02FFF">
        <w:trPr>
          <w:tblCellSpacing w:w="15" w:type="dxa"/>
        </w:trPr>
        <w:tc>
          <w:tcPr>
            <w:tcW w:w="13440" w:type="dxa"/>
            <w:gridSpan w:val="5"/>
            <w:shd w:val="clear" w:color="auto" w:fill="FFFFFF"/>
          </w:tcPr>
          <w:p w:rsidR="009E21AB" w:rsidRDefault="009E21AB" w:rsidP="009E21AB">
            <w:pPr>
              <w:pStyle w:val="F"/>
              <w:spacing w:line="240" w:lineRule="auto"/>
              <w:rPr>
                <w:rFonts w:asciiTheme="minorHAnsi" w:hAnsiTheme="minorHAnsi" w:cs="Times New Roman"/>
                <w:b/>
                <w:bCs/>
                <w:sz w:val="24"/>
                <w:szCs w:val="24"/>
              </w:rPr>
            </w:pPr>
            <w:r>
              <w:rPr>
                <w:rFonts w:asciiTheme="minorHAnsi" w:hAnsiTheme="minorHAnsi" w:cs="Times New Roman"/>
                <w:b/>
                <w:bCs/>
                <w:sz w:val="24"/>
                <w:szCs w:val="24"/>
              </w:rPr>
              <w:t>Evidence:</w:t>
            </w:r>
          </w:p>
          <w:p w:rsidR="009E21AB" w:rsidRDefault="009E21AB" w:rsidP="009E21AB">
            <w:pPr>
              <w:spacing w:after="0" w:line="240" w:lineRule="auto"/>
              <w:rPr>
                <w:rFonts w:ascii="Times New Roman" w:eastAsia="Times New Roman" w:hAnsi="Times New Roman" w:cs="Times New Roman"/>
                <w:noProof/>
                <w:sz w:val="24"/>
                <w:szCs w:val="24"/>
              </w:rPr>
            </w:pPr>
          </w:p>
          <w:p w:rsidR="00F02FFF" w:rsidRDefault="00F02FFF" w:rsidP="009E21AB">
            <w:pPr>
              <w:spacing w:after="0" w:line="240" w:lineRule="auto"/>
              <w:rPr>
                <w:rFonts w:ascii="Times New Roman" w:eastAsia="Times New Roman" w:hAnsi="Times New Roman" w:cs="Times New Roman"/>
                <w:noProof/>
                <w:sz w:val="24"/>
                <w:szCs w:val="24"/>
              </w:rPr>
            </w:pPr>
          </w:p>
          <w:p w:rsidR="00F02FFF" w:rsidRDefault="00F02FFF" w:rsidP="009E21AB">
            <w:pPr>
              <w:spacing w:after="0" w:line="240" w:lineRule="auto"/>
              <w:rPr>
                <w:rFonts w:ascii="Times New Roman" w:eastAsia="Times New Roman" w:hAnsi="Times New Roman" w:cs="Times New Roman"/>
                <w:noProof/>
                <w:sz w:val="24"/>
                <w:szCs w:val="24"/>
              </w:rPr>
            </w:pPr>
          </w:p>
        </w:tc>
      </w:tr>
      <w:tr w:rsidR="00A36CBD" w:rsidRPr="00F35114" w:rsidTr="00F02FFF">
        <w:trPr>
          <w:tblCellSpacing w:w="15" w:type="dxa"/>
        </w:trPr>
        <w:tc>
          <w:tcPr>
            <w:tcW w:w="13440" w:type="dxa"/>
            <w:gridSpan w:val="5"/>
            <w:shd w:val="clear" w:color="auto" w:fill="FFFFFF"/>
          </w:tcPr>
          <w:p w:rsidR="00A36CBD" w:rsidRPr="009E21AB" w:rsidRDefault="009E21AB" w:rsidP="009E21AB">
            <w:pPr>
              <w:pStyle w:val="F"/>
              <w:spacing w:line="240" w:lineRule="auto"/>
              <w:rPr>
                <w:rFonts w:asciiTheme="minorHAnsi" w:hAnsiTheme="minorHAnsi" w:cs="Times New Roman"/>
                <w:b/>
                <w:bCs/>
                <w:sz w:val="24"/>
                <w:szCs w:val="24"/>
              </w:rPr>
            </w:pPr>
            <w:r w:rsidRPr="003F62E5">
              <w:rPr>
                <w:rFonts w:asciiTheme="minorHAnsi" w:hAnsiTheme="minorHAnsi" w:cs="Times New Roman"/>
                <w:b/>
                <w:bCs/>
                <w:sz w:val="24"/>
                <w:szCs w:val="24"/>
              </w:rPr>
              <w:t>4d: Participating in a professional community</w:t>
            </w:r>
            <w:r w:rsidR="00F02FFF" w:rsidRPr="00A7468B">
              <w:rPr>
                <w:rFonts w:ascii="Times New Roman" w:hAnsi="Times New Roman" w:cs="Times New Roman"/>
                <w:b/>
                <w:bCs/>
                <w:iCs/>
                <w:color w:val="EE0000"/>
                <w:sz w:val="24"/>
                <w:szCs w:val="24"/>
              </w:rPr>
              <w:t>*</w:t>
            </w:r>
          </w:p>
        </w:tc>
      </w:tr>
      <w:tr w:rsidR="009E21AB" w:rsidRPr="00F35114" w:rsidTr="00F02FFF">
        <w:trPr>
          <w:tblCellSpacing w:w="15" w:type="dxa"/>
        </w:trPr>
        <w:tc>
          <w:tcPr>
            <w:tcW w:w="2861" w:type="dxa"/>
            <w:shd w:val="clear" w:color="auto" w:fill="FFFFFF"/>
          </w:tcPr>
          <w:p w:rsidR="009E21AB" w:rsidRDefault="009E21AB" w:rsidP="00A36CBD">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9E21AB" w:rsidRDefault="009E21AB" w:rsidP="00A36CBD">
            <w:pPr>
              <w:pStyle w:val="F"/>
              <w:spacing w:line="240" w:lineRule="auto"/>
              <w:jc w:val="center"/>
              <w:rPr>
                <w:rFonts w:ascii="Times New Roman" w:hAnsi="Times New Roman" w:cs="Times New Roman"/>
                <w:noProof/>
                <w:sz w:val="24"/>
                <w:szCs w:val="24"/>
              </w:rPr>
            </w:pPr>
            <w:r w:rsidRPr="003F62E5">
              <w:rPr>
                <w:rFonts w:asciiTheme="minorHAnsi" w:hAnsiTheme="minorHAnsi" w:cs="Times New Roman"/>
                <w:sz w:val="24"/>
                <w:szCs w:val="24"/>
              </w:rPr>
              <w:t xml:space="preserve">Counselor’s relationships with colleagues are negative or self-serving, and counselor avoids being involved in school and district events and projects. </w:t>
            </w:r>
          </w:p>
        </w:tc>
        <w:tc>
          <w:tcPr>
            <w:tcW w:w="2642" w:type="dxa"/>
            <w:shd w:val="clear" w:color="auto" w:fill="FFFFFF"/>
          </w:tcPr>
          <w:p w:rsidR="009E21AB" w:rsidRDefault="009E21AB" w:rsidP="00A36CBD">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9E21AB" w:rsidRDefault="009E21AB" w:rsidP="00A36CBD">
            <w:pPr>
              <w:pStyle w:val="F"/>
              <w:spacing w:line="240" w:lineRule="auto"/>
              <w:jc w:val="center"/>
              <w:rPr>
                <w:rFonts w:ascii="Times New Roman" w:hAnsi="Times New Roman" w:cs="Times New Roman"/>
                <w:noProof/>
                <w:sz w:val="24"/>
                <w:szCs w:val="24"/>
              </w:rPr>
            </w:pPr>
            <w:r w:rsidRPr="003F62E5">
              <w:rPr>
                <w:rFonts w:asciiTheme="minorHAnsi" w:hAnsiTheme="minorHAnsi" w:cs="Times New Roman"/>
                <w:sz w:val="24"/>
                <w:szCs w:val="24"/>
              </w:rPr>
              <w:t>Counselor’s relationships with colleagues are cordial, and counselor participates in school and district events and projects when specifically requested.</w:t>
            </w:r>
          </w:p>
        </w:tc>
        <w:tc>
          <w:tcPr>
            <w:tcW w:w="0" w:type="auto"/>
            <w:shd w:val="clear" w:color="auto" w:fill="FFFFFF"/>
          </w:tcPr>
          <w:p w:rsidR="009E21AB" w:rsidRDefault="009E21AB" w:rsidP="00A36CBD">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9E21AB" w:rsidRDefault="009E21AB" w:rsidP="00A36CBD">
            <w:pPr>
              <w:pStyle w:val="F"/>
              <w:spacing w:line="240" w:lineRule="auto"/>
              <w:jc w:val="center"/>
              <w:rPr>
                <w:rFonts w:ascii="Times New Roman" w:hAnsi="Times New Roman" w:cs="Times New Roman"/>
                <w:noProof/>
                <w:sz w:val="24"/>
                <w:szCs w:val="24"/>
              </w:rPr>
            </w:pPr>
            <w:r w:rsidRPr="003F62E5">
              <w:rPr>
                <w:rFonts w:asciiTheme="minorHAnsi" w:hAnsiTheme="minorHAnsi" w:cs="Times New Roman"/>
                <w:sz w:val="24"/>
                <w:szCs w:val="24"/>
              </w:rPr>
              <w:t xml:space="preserve">Counselor participates actively in school and district events and projects and maintains positive and productive relationships with colleagues. </w:t>
            </w:r>
          </w:p>
        </w:tc>
        <w:tc>
          <w:tcPr>
            <w:tcW w:w="3019" w:type="dxa"/>
            <w:shd w:val="clear" w:color="auto" w:fill="FFFFFF"/>
          </w:tcPr>
          <w:p w:rsidR="009E21AB" w:rsidRDefault="009E21AB" w:rsidP="00BA6B3D">
            <w:pPr>
              <w:spacing w:after="0" w:line="240" w:lineRule="auto"/>
              <w:jc w:val="center"/>
              <w:rPr>
                <w:rFonts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9E21AB" w:rsidRDefault="009E21AB" w:rsidP="00BA6B3D">
            <w:pPr>
              <w:spacing w:after="0" w:line="240" w:lineRule="auto"/>
              <w:jc w:val="center"/>
              <w:rPr>
                <w:rFonts w:ascii="Times New Roman" w:eastAsia="Times New Roman" w:hAnsi="Times New Roman" w:cs="Times New Roman"/>
                <w:noProof/>
                <w:sz w:val="24"/>
                <w:szCs w:val="24"/>
              </w:rPr>
            </w:pPr>
            <w:r w:rsidRPr="003F62E5">
              <w:rPr>
                <w:rFonts w:cs="Times New Roman"/>
                <w:sz w:val="24"/>
                <w:szCs w:val="24"/>
              </w:rPr>
              <w:t xml:space="preserve">Counselor makes a substantial contribution to school and district events and projects and assumes leadership with colleagues. </w:t>
            </w:r>
          </w:p>
        </w:tc>
        <w:tc>
          <w:tcPr>
            <w:tcW w:w="1687" w:type="dxa"/>
            <w:shd w:val="clear" w:color="auto" w:fill="FFFFFF"/>
          </w:tcPr>
          <w:p w:rsidR="009E21AB" w:rsidRDefault="009E21AB" w:rsidP="00A36CBD">
            <w:pPr>
              <w:spacing w:after="0" w:line="240" w:lineRule="auto"/>
              <w:jc w:val="center"/>
              <w:rPr>
                <w:rFonts w:eastAsia="Times New Roman" w:cstheme="minorHAnsi"/>
                <w:sz w:val="24"/>
              </w:rPr>
            </w:pPr>
            <w:r>
              <w:rPr>
                <w:rFonts w:ascii="Times New Roman" w:eastAsia="Times New Roman" w:hAnsi="Times New Roman" w:cs="Times New Roman"/>
                <w:noProof/>
                <w:sz w:val="24"/>
                <w:szCs w:val="24"/>
              </w:rPr>
              <w:drawing>
                <wp:inline distT="0" distB="0" distL="0" distR="0">
                  <wp:extent cx="254000" cy="2286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9E21AB" w:rsidRDefault="009E21AB" w:rsidP="00A36CBD">
            <w:pPr>
              <w:spacing w:after="0" w:line="240" w:lineRule="auto"/>
              <w:jc w:val="center"/>
              <w:rPr>
                <w:rFonts w:ascii="Times New Roman" w:eastAsia="Times New Roman" w:hAnsi="Times New Roman" w:cs="Times New Roman"/>
                <w:noProof/>
                <w:sz w:val="24"/>
                <w:szCs w:val="24"/>
              </w:rPr>
            </w:pPr>
            <w:r>
              <w:rPr>
                <w:rFonts w:eastAsia="Times New Roman" w:cstheme="minorHAnsi"/>
                <w:sz w:val="24"/>
              </w:rPr>
              <w:t>T</w:t>
            </w:r>
            <w:r w:rsidRPr="00BA6B3D">
              <w:rPr>
                <w:rFonts w:eastAsia="Times New Roman" w:cstheme="minorHAnsi"/>
                <w:sz w:val="24"/>
              </w:rPr>
              <w:t>he component was not selected.</w:t>
            </w:r>
          </w:p>
        </w:tc>
      </w:tr>
      <w:tr w:rsidR="009E21AB" w:rsidRPr="00F35114" w:rsidTr="00F02FFF">
        <w:trPr>
          <w:tblCellSpacing w:w="15" w:type="dxa"/>
        </w:trPr>
        <w:tc>
          <w:tcPr>
            <w:tcW w:w="13440" w:type="dxa"/>
            <w:gridSpan w:val="5"/>
            <w:shd w:val="clear" w:color="auto" w:fill="FFFFFF"/>
          </w:tcPr>
          <w:p w:rsidR="009E21AB" w:rsidRDefault="009E21AB" w:rsidP="009E21AB">
            <w:pPr>
              <w:pStyle w:val="F"/>
              <w:spacing w:line="240" w:lineRule="auto"/>
              <w:rPr>
                <w:rFonts w:asciiTheme="minorHAnsi" w:hAnsiTheme="minorHAnsi" w:cs="Times New Roman"/>
                <w:b/>
                <w:bCs/>
                <w:sz w:val="24"/>
                <w:szCs w:val="24"/>
              </w:rPr>
            </w:pPr>
            <w:r>
              <w:rPr>
                <w:rFonts w:asciiTheme="minorHAnsi" w:hAnsiTheme="minorHAnsi" w:cs="Times New Roman"/>
                <w:b/>
                <w:bCs/>
                <w:sz w:val="24"/>
                <w:szCs w:val="24"/>
              </w:rPr>
              <w:t>Evidence:</w:t>
            </w:r>
          </w:p>
          <w:p w:rsidR="009E21AB" w:rsidRDefault="009E21AB" w:rsidP="00A36CBD">
            <w:pPr>
              <w:spacing w:after="0" w:line="240" w:lineRule="auto"/>
              <w:jc w:val="center"/>
              <w:rPr>
                <w:rFonts w:ascii="Times New Roman" w:eastAsia="Times New Roman" w:hAnsi="Times New Roman" w:cs="Times New Roman"/>
                <w:noProof/>
                <w:sz w:val="24"/>
                <w:szCs w:val="24"/>
              </w:rPr>
            </w:pPr>
          </w:p>
          <w:p w:rsidR="00F02FFF" w:rsidRDefault="00F02FFF" w:rsidP="00A36CBD">
            <w:pPr>
              <w:spacing w:after="0" w:line="240" w:lineRule="auto"/>
              <w:jc w:val="center"/>
              <w:rPr>
                <w:rFonts w:ascii="Times New Roman" w:eastAsia="Times New Roman" w:hAnsi="Times New Roman" w:cs="Times New Roman"/>
                <w:noProof/>
                <w:sz w:val="24"/>
                <w:szCs w:val="24"/>
              </w:rPr>
            </w:pPr>
          </w:p>
          <w:p w:rsidR="00F02FFF" w:rsidRDefault="00F02FFF" w:rsidP="00A36CBD">
            <w:pPr>
              <w:spacing w:after="0" w:line="240" w:lineRule="auto"/>
              <w:jc w:val="center"/>
              <w:rPr>
                <w:rFonts w:ascii="Times New Roman" w:eastAsia="Times New Roman" w:hAnsi="Times New Roman" w:cs="Times New Roman"/>
                <w:noProof/>
                <w:sz w:val="24"/>
                <w:szCs w:val="24"/>
              </w:rPr>
            </w:pPr>
          </w:p>
          <w:p w:rsidR="009E21AB" w:rsidRDefault="009E21AB" w:rsidP="00A36CBD">
            <w:pPr>
              <w:spacing w:after="0" w:line="240" w:lineRule="auto"/>
              <w:jc w:val="center"/>
              <w:rPr>
                <w:rFonts w:ascii="Times New Roman" w:eastAsia="Times New Roman" w:hAnsi="Times New Roman" w:cs="Times New Roman"/>
                <w:noProof/>
                <w:sz w:val="24"/>
                <w:szCs w:val="24"/>
              </w:rPr>
            </w:pPr>
          </w:p>
        </w:tc>
      </w:tr>
      <w:tr w:rsidR="00A36CBD" w:rsidRPr="00F35114" w:rsidTr="00F02FFF">
        <w:trPr>
          <w:tblCellSpacing w:w="15" w:type="dxa"/>
        </w:trPr>
        <w:tc>
          <w:tcPr>
            <w:tcW w:w="13440" w:type="dxa"/>
            <w:gridSpan w:val="5"/>
            <w:shd w:val="clear" w:color="auto" w:fill="FFFFFF"/>
          </w:tcPr>
          <w:p w:rsidR="00A36CBD" w:rsidRPr="009E21AB" w:rsidRDefault="009E21AB" w:rsidP="009E21AB">
            <w:pPr>
              <w:pStyle w:val="F"/>
              <w:spacing w:line="240" w:lineRule="auto"/>
              <w:rPr>
                <w:rFonts w:asciiTheme="minorHAnsi" w:hAnsiTheme="minorHAnsi" w:cs="Times New Roman"/>
                <w:b/>
                <w:bCs/>
                <w:sz w:val="24"/>
                <w:szCs w:val="24"/>
              </w:rPr>
            </w:pPr>
            <w:r>
              <w:rPr>
                <w:rFonts w:asciiTheme="minorHAnsi" w:hAnsiTheme="minorHAnsi" w:cs="Times New Roman"/>
                <w:b/>
                <w:bCs/>
                <w:sz w:val="24"/>
                <w:szCs w:val="24"/>
              </w:rPr>
              <w:lastRenderedPageBreak/>
              <w:t xml:space="preserve">4e: </w:t>
            </w:r>
            <w:r w:rsidRPr="003F62E5">
              <w:rPr>
                <w:rFonts w:asciiTheme="minorHAnsi" w:hAnsiTheme="minorHAnsi" w:cs="Times New Roman"/>
                <w:b/>
                <w:bCs/>
                <w:sz w:val="24"/>
                <w:szCs w:val="24"/>
              </w:rPr>
              <w:t>Engaging in professional development</w:t>
            </w:r>
            <w:r w:rsidR="00F02FFF" w:rsidRPr="00A7468B">
              <w:rPr>
                <w:rFonts w:ascii="Times New Roman" w:hAnsi="Times New Roman" w:cs="Times New Roman"/>
                <w:b/>
                <w:bCs/>
                <w:iCs/>
                <w:color w:val="EE0000"/>
                <w:sz w:val="24"/>
                <w:szCs w:val="24"/>
              </w:rPr>
              <w:t>*</w:t>
            </w:r>
          </w:p>
        </w:tc>
      </w:tr>
      <w:tr w:rsidR="009E21AB" w:rsidRPr="00F35114" w:rsidTr="00F02FFF">
        <w:trPr>
          <w:tblCellSpacing w:w="15" w:type="dxa"/>
        </w:trPr>
        <w:tc>
          <w:tcPr>
            <w:tcW w:w="2861" w:type="dxa"/>
            <w:shd w:val="clear" w:color="auto" w:fill="FFFFFF"/>
          </w:tcPr>
          <w:p w:rsidR="009E21AB" w:rsidRDefault="009E21AB" w:rsidP="00A36CBD">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9E21AB" w:rsidRDefault="009E21AB" w:rsidP="00A36CBD">
            <w:pPr>
              <w:pStyle w:val="F"/>
              <w:spacing w:line="240" w:lineRule="auto"/>
              <w:jc w:val="center"/>
              <w:rPr>
                <w:rFonts w:ascii="Times New Roman" w:hAnsi="Times New Roman" w:cs="Times New Roman"/>
                <w:noProof/>
                <w:sz w:val="24"/>
                <w:szCs w:val="24"/>
              </w:rPr>
            </w:pPr>
            <w:r w:rsidRPr="003F62E5">
              <w:rPr>
                <w:rFonts w:asciiTheme="minorHAnsi" w:hAnsiTheme="minorHAnsi" w:cs="Times New Roman"/>
                <w:sz w:val="24"/>
                <w:szCs w:val="24"/>
              </w:rPr>
              <w:t>Counselor does not participate in professional development activities even when such activities are clearly needed for the development of counseling skills.</w:t>
            </w:r>
          </w:p>
        </w:tc>
        <w:tc>
          <w:tcPr>
            <w:tcW w:w="2642" w:type="dxa"/>
            <w:shd w:val="clear" w:color="auto" w:fill="FFFFFF"/>
          </w:tcPr>
          <w:p w:rsidR="009E21AB" w:rsidRDefault="009E21AB" w:rsidP="009E21AB">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9E21AB" w:rsidRPr="003F62E5" w:rsidRDefault="009E21AB" w:rsidP="009E21AB">
            <w:pPr>
              <w:pStyle w:val="F"/>
              <w:spacing w:line="240" w:lineRule="auto"/>
              <w:jc w:val="center"/>
              <w:rPr>
                <w:rFonts w:asciiTheme="minorHAnsi" w:hAnsiTheme="minorHAnsi" w:cs="Times New Roman"/>
                <w:sz w:val="24"/>
                <w:szCs w:val="24"/>
              </w:rPr>
            </w:pPr>
            <w:r w:rsidRPr="003F62E5">
              <w:rPr>
                <w:rFonts w:asciiTheme="minorHAnsi" w:hAnsiTheme="minorHAnsi" w:cs="Times New Roman"/>
                <w:sz w:val="24"/>
                <w:szCs w:val="24"/>
              </w:rPr>
              <w:t>Counselor’s participation in professional development activities is limited to those that are convenient or are required.</w:t>
            </w:r>
          </w:p>
          <w:p w:rsidR="009E21AB" w:rsidRDefault="009E21AB" w:rsidP="009E21AB">
            <w:pPr>
              <w:pStyle w:val="F"/>
              <w:spacing w:line="240" w:lineRule="auto"/>
              <w:jc w:val="center"/>
              <w:rPr>
                <w:rFonts w:ascii="Times New Roman" w:hAnsi="Times New Roman" w:cs="Times New Roman"/>
                <w:noProof/>
                <w:sz w:val="24"/>
                <w:szCs w:val="24"/>
              </w:rPr>
            </w:pPr>
          </w:p>
        </w:tc>
        <w:tc>
          <w:tcPr>
            <w:tcW w:w="0" w:type="auto"/>
            <w:shd w:val="clear" w:color="auto" w:fill="FFFFFF"/>
          </w:tcPr>
          <w:p w:rsidR="009E21AB" w:rsidRDefault="009E21AB" w:rsidP="009E21AB">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9E21AB" w:rsidRPr="003F62E5" w:rsidRDefault="009E21AB" w:rsidP="009E21AB">
            <w:pPr>
              <w:pStyle w:val="F"/>
              <w:spacing w:line="240" w:lineRule="auto"/>
              <w:jc w:val="center"/>
              <w:rPr>
                <w:rFonts w:asciiTheme="minorHAnsi" w:hAnsiTheme="minorHAnsi" w:cs="Times New Roman"/>
                <w:sz w:val="24"/>
                <w:szCs w:val="24"/>
              </w:rPr>
            </w:pPr>
            <w:r w:rsidRPr="003F62E5">
              <w:rPr>
                <w:rFonts w:asciiTheme="minorHAnsi" w:hAnsiTheme="minorHAnsi" w:cs="Times New Roman"/>
                <w:sz w:val="24"/>
                <w:szCs w:val="24"/>
              </w:rPr>
              <w:t>Counselor seeks out opportunities for professional development based on an individual assessment of need.</w:t>
            </w:r>
          </w:p>
          <w:p w:rsidR="009E21AB" w:rsidRDefault="009E21AB" w:rsidP="009E21AB">
            <w:pPr>
              <w:pStyle w:val="F"/>
              <w:spacing w:line="240" w:lineRule="auto"/>
              <w:jc w:val="center"/>
              <w:rPr>
                <w:rFonts w:ascii="Times New Roman" w:hAnsi="Times New Roman" w:cs="Times New Roman"/>
                <w:noProof/>
                <w:sz w:val="24"/>
                <w:szCs w:val="24"/>
              </w:rPr>
            </w:pPr>
          </w:p>
        </w:tc>
        <w:tc>
          <w:tcPr>
            <w:tcW w:w="3019" w:type="dxa"/>
            <w:shd w:val="clear" w:color="auto" w:fill="FFFFFF"/>
          </w:tcPr>
          <w:p w:rsidR="009E21AB" w:rsidRDefault="009E21AB" w:rsidP="00BA6B3D">
            <w:pPr>
              <w:spacing w:after="0" w:line="240" w:lineRule="auto"/>
              <w:jc w:val="center"/>
              <w:rPr>
                <w:rFonts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9E21AB" w:rsidRDefault="009E21AB" w:rsidP="00BA6B3D">
            <w:pPr>
              <w:spacing w:after="0" w:line="240" w:lineRule="auto"/>
              <w:jc w:val="center"/>
              <w:rPr>
                <w:rFonts w:ascii="Times New Roman" w:eastAsia="Times New Roman" w:hAnsi="Times New Roman" w:cs="Times New Roman"/>
                <w:noProof/>
                <w:sz w:val="24"/>
                <w:szCs w:val="24"/>
              </w:rPr>
            </w:pPr>
            <w:r w:rsidRPr="003F62E5">
              <w:rPr>
                <w:rFonts w:cs="Times New Roman"/>
                <w:sz w:val="24"/>
                <w:szCs w:val="24"/>
              </w:rPr>
              <w:t>Counselor actively pursues professional development opportunities and makes a substantial contribution to the profession through such activities as offering workshops to colleagues.</w:t>
            </w:r>
          </w:p>
        </w:tc>
        <w:tc>
          <w:tcPr>
            <w:tcW w:w="1687" w:type="dxa"/>
            <w:shd w:val="clear" w:color="auto" w:fill="FFFFFF"/>
          </w:tcPr>
          <w:p w:rsidR="009E21AB" w:rsidRDefault="009E21AB" w:rsidP="00A36CBD">
            <w:pPr>
              <w:spacing w:after="0" w:line="240" w:lineRule="auto"/>
              <w:jc w:val="center"/>
              <w:rPr>
                <w:rFonts w:eastAsia="Times New Roman" w:cstheme="minorHAnsi"/>
                <w:sz w:val="24"/>
              </w:rPr>
            </w:pPr>
            <w:r>
              <w:rPr>
                <w:rFonts w:ascii="Times New Roman" w:eastAsia="Times New Roman" w:hAnsi="Times New Roman" w:cs="Times New Roman"/>
                <w:noProof/>
                <w:sz w:val="24"/>
                <w:szCs w:val="24"/>
              </w:rPr>
              <w:drawing>
                <wp:inline distT="0" distB="0" distL="0" distR="0">
                  <wp:extent cx="254000" cy="2286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9E21AB" w:rsidRDefault="009E21AB" w:rsidP="00A36CBD">
            <w:pPr>
              <w:spacing w:after="0" w:line="240" w:lineRule="auto"/>
              <w:jc w:val="center"/>
              <w:rPr>
                <w:rFonts w:ascii="Times New Roman" w:eastAsia="Times New Roman" w:hAnsi="Times New Roman" w:cs="Times New Roman"/>
                <w:noProof/>
                <w:sz w:val="24"/>
                <w:szCs w:val="24"/>
              </w:rPr>
            </w:pPr>
            <w:r>
              <w:rPr>
                <w:rFonts w:eastAsia="Times New Roman" w:cstheme="minorHAnsi"/>
                <w:sz w:val="24"/>
              </w:rPr>
              <w:t>T</w:t>
            </w:r>
            <w:r w:rsidRPr="00BA6B3D">
              <w:rPr>
                <w:rFonts w:eastAsia="Times New Roman" w:cstheme="minorHAnsi"/>
                <w:sz w:val="24"/>
              </w:rPr>
              <w:t>he component was not selected.</w:t>
            </w:r>
          </w:p>
        </w:tc>
      </w:tr>
      <w:tr w:rsidR="009E21AB" w:rsidRPr="00F35114" w:rsidTr="00F02FFF">
        <w:trPr>
          <w:tblCellSpacing w:w="15" w:type="dxa"/>
        </w:trPr>
        <w:tc>
          <w:tcPr>
            <w:tcW w:w="13440" w:type="dxa"/>
            <w:gridSpan w:val="5"/>
            <w:shd w:val="clear" w:color="auto" w:fill="FFFFFF"/>
          </w:tcPr>
          <w:p w:rsidR="009E21AB" w:rsidRDefault="009E21AB" w:rsidP="009E21AB">
            <w:pPr>
              <w:pStyle w:val="F"/>
              <w:spacing w:line="240" w:lineRule="auto"/>
              <w:rPr>
                <w:rFonts w:asciiTheme="minorHAnsi" w:hAnsiTheme="minorHAnsi" w:cs="Times New Roman"/>
                <w:b/>
                <w:bCs/>
                <w:sz w:val="24"/>
                <w:szCs w:val="24"/>
              </w:rPr>
            </w:pPr>
            <w:r>
              <w:rPr>
                <w:rFonts w:asciiTheme="minorHAnsi" w:hAnsiTheme="minorHAnsi" w:cs="Times New Roman"/>
                <w:b/>
                <w:bCs/>
                <w:sz w:val="24"/>
                <w:szCs w:val="24"/>
              </w:rPr>
              <w:t>Evidence:</w:t>
            </w:r>
          </w:p>
          <w:p w:rsidR="009E21AB" w:rsidRDefault="009E21AB" w:rsidP="009E21AB">
            <w:pPr>
              <w:spacing w:after="0" w:line="240" w:lineRule="auto"/>
              <w:rPr>
                <w:rFonts w:ascii="Times New Roman" w:eastAsia="Times New Roman" w:hAnsi="Times New Roman" w:cs="Times New Roman"/>
                <w:noProof/>
                <w:sz w:val="24"/>
                <w:szCs w:val="24"/>
              </w:rPr>
            </w:pPr>
          </w:p>
        </w:tc>
      </w:tr>
      <w:tr w:rsidR="00A36CBD" w:rsidRPr="00F35114" w:rsidTr="00F02FFF">
        <w:trPr>
          <w:tblCellSpacing w:w="15" w:type="dxa"/>
        </w:trPr>
        <w:tc>
          <w:tcPr>
            <w:tcW w:w="13440" w:type="dxa"/>
            <w:gridSpan w:val="5"/>
            <w:shd w:val="clear" w:color="auto" w:fill="FFFFFF"/>
          </w:tcPr>
          <w:p w:rsidR="00A36CBD" w:rsidRPr="009E21AB" w:rsidRDefault="009E21AB" w:rsidP="009E21AB">
            <w:pPr>
              <w:pStyle w:val="F"/>
              <w:spacing w:line="240" w:lineRule="auto"/>
              <w:rPr>
                <w:rFonts w:asciiTheme="minorHAnsi" w:hAnsiTheme="minorHAnsi" w:cs="Times New Roman"/>
                <w:b/>
                <w:bCs/>
                <w:sz w:val="24"/>
                <w:szCs w:val="24"/>
              </w:rPr>
            </w:pPr>
            <w:r w:rsidRPr="003F62E5">
              <w:rPr>
                <w:rFonts w:asciiTheme="minorHAnsi" w:hAnsiTheme="minorHAnsi" w:cs="Times New Roman"/>
                <w:b/>
                <w:bCs/>
                <w:sz w:val="24"/>
                <w:szCs w:val="24"/>
              </w:rPr>
              <w:t>4f: Showing professionalism</w:t>
            </w:r>
            <w:r w:rsidR="00F02FFF" w:rsidRPr="00A7468B">
              <w:rPr>
                <w:rFonts w:ascii="Times New Roman" w:hAnsi="Times New Roman" w:cs="Times New Roman"/>
                <w:b/>
                <w:bCs/>
                <w:iCs/>
                <w:color w:val="EE0000"/>
                <w:sz w:val="24"/>
                <w:szCs w:val="24"/>
              </w:rPr>
              <w:t>*</w:t>
            </w:r>
          </w:p>
        </w:tc>
      </w:tr>
      <w:tr w:rsidR="009E21AB" w:rsidRPr="00F35114" w:rsidTr="00F02FFF">
        <w:trPr>
          <w:tblCellSpacing w:w="15" w:type="dxa"/>
        </w:trPr>
        <w:tc>
          <w:tcPr>
            <w:tcW w:w="2861" w:type="dxa"/>
            <w:shd w:val="clear" w:color="auto" w:fill="FFFFFF"/>
          </w:tcPr>
          <w:p w:rsidR="009E21AB" w:rsidRDefault="009E21AB" w:rsidP="00A36CBD">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9E21AB" w:rsidRDefault="009E21AB" w:rsidP="00A36CBD">
            <w:pPr>
              <w:pStyle w:val="F"/>
              <w:spacing w:line="240" w:lineRule="auto"/>
              <w:jc w:val="center"/>
              <w:rPr>
                <w:rFonts w:ascii="Times New Roman" w:hAnsi="Times New Roman" w:cs="Times New Roman"/>
                <w:noProof/>
                <w:sz w:val="24"/>
                <w:szCs w:val="24"/>
              </w:rPr>
            </w:pPr>
            <w:r w:rsidRPr="003F62E5">
              <w:rPr>
                <w:rFonts w:asciiTheme="minorHAnsi" w:hAnsiTheme="minorHAnsi" w:cs="Times New Roman"/>
                <w:sz w:val="24"/>
                <w:szCs w:val="24"/>
              </w:rPr>
              <w:t>Counselor displays dishonesty in interactions with colleagues, students, and the public; violates principles of confidentiality.</w:t>
            </w:r>
          </w:p>
        </w:tc>
        <w:tc>
          <w:tcPr>
            <w:tcW w:w="2642" w:type="dxa"/>
            <w:shd w:val="clear" w:color="auto" w:fill="FFFFFF"/>
          </w:tcPr>
          <w:p w:rsidR="009E21AB" w:rsidRDefault="009E21AB" w:rsidP="009E21AB">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9E21AB" w:rsidRPr="003F62E5" w:rsidRDefault="009E21AB" w:rsidP="009E21AB">
            <w:pPr>
              <w:pStyle w:val="F"/>
              <w:spacing w:line="240" w:lineRule="auto"/>
              <w:jc w:val="center"/>
              <w:rPr>
                <w:rFonts w:asciiTheme="minorHAnsi" w:hAnsiTheme="minorHAnsi" w:cs="Times New Roman"/>
                <w:sz w:val="24"/>
                <w:szCs w:val="24"/>
              </w:rPr>
            </w:pPr>
            <w:r w:rsidRPr="003F62E5">
              <w:rPr>
                <w:rFonts w:asciiTheme="minorHAnsi" w:hAnsiTheme="minorHAnsi" w:cs="Times New Roman"/>
                <w:sz w:val="24"/>
                <w:szCs w:val="24"/>
              </w:rPr>
              <w:t>Counselor is honest in interactions with colleagues, students, and the public; does not violate confidentiality.</w:t>
            </w:r>
          </w:p>
          <w:p w:rsidR="009E21AB" w:rsidRDefault="009E21AB" w:rsidP="00A36CBD">
            <w:pPr>
              <w:pStyle w:val="F"/>
              <w:spacing w:line="240" w:lineRule="auto"/>
              <w:jc w:val="center"/>
              <w:rPr>
                <w:rFonts w:ascii="Times New Roman" w:hAnsi="Times New Roman" w:cs="Times New Roman"/>
                <w:noProof/>
                <w:sz w:val="24"/>
                <w:szCs w:val="24"/>
              </w:rPr>
            </w:pPr>
          </w:p>
        </w:tc>
        <w:tc>
          <w:tcPr>
            <w:tcW w:w="0" w:type="auto"/>
            <w:shd w:val="clear" w:color="auto" w:fill="FFFFFF"/>
          </w:tcPr>
          <w:p w:rsidR="009E21AB" w:rsidRDefault="009E21AB" w:rsidP="00A36CBD">
            <w:pPr>
              <w:pStyle w:val="F"/>
              <w:spacing w:line="240" w:lineRule="auto"/>
              <w:jc w:val="center"/>
              <w:rPr>
                <w:rFonts w:asciiTheme="minorHAnsi" w:hAnsiTheme="minorHAnsi" w:cs="Times New Roman"/>
                <w:sz w:val="24"/>
                <w:szCs w:val="24"/>
              </w:rPr>
            </w:pPr>
            <w:r>
              <w:rPr>
                <w:rFonts w:ascii="Times New Roman" w:hAnsi="Times New Roman" w:cs="Times New Roman"/>
                <w:noProof/>
                <w:sz w:val="24"/>
                <w:szCs w:val="24"/>
              </w:rPr>
              <w:drawing>
                <wp:inline distT="0" distB="0" distL="0" distR="0">
                  <wp:extent cx="254000" cy="2286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9E21AB" w:rsidRDefault="009E21AB" w:rsidP="00A36CBD">
            <w:pPr>
              <w:pStyle w:val="F"/>
              <w:spacing w:line="240" w:lineRule="auto"/>
              <w:jc w:val="center"/>
              <w:rPr>
                <w:rFonts w:ascii="Times New Roman" w:hAnsi="Times New Roman" w:cs="Times New Roman"/>
                <w:noProof/>
                <w:sz w:val="24"/>
                <w:szCs w:val="24"/>
              </w:rPr>
            </w:pPr>
            <w:r w:rsidRPr="003F62E5">
              <w:rPr>
                <w:rFonts w:asciiTheme="minorHAnsi" w:hAnsiTheme="minorHAnsi" w:cs="Times New Roman"/>
                <w:sz w:val="24"/>
                <w:szCs w:val="24"/>
              </w:rPr>
              <w:t>Counselor displays high standards of honesty, integrity, and confidentiality in interactions with colleagues, students, and the public; advocates for students when needed.</w:t>
            </w:r>
          </w:p>
        </w:tc>
        <w:tc>
          <w:tcPr>
            <w:tcW w:w="3019" w:type="dxa"/>
            <w:shd w:val="clear" w:color="auto" w:fill="FFFFFF"/>
          </w:tcPr>
          <w:p w:rsidR="009E21AB" w:rsidRDefault="009E21AB" w:rsidP="00BA6B3D">
            <w:pPr>
              <w:spacing w:after="0" w:line="240" w:lineRule="auto"/>
              <w:jc w:val="center"/>
              <w:rPr>
                <w:rFonts w:cs="Times New Roman"/>
                <w:sz w:val="24"/>
                <w:szCs w:val="24"/>
              </w:rPr>
            </w:pPr>
            <w:r>
              <w:rPr>
                <w:rFonts w:ascii="Times New Roman" w:eastAsia="Times New Roman" w:hAnsi="Times New Roman" w:cs="Times New Roman"/>
                <w:noProof/>
                <w:sz w:val="24"/>
                <w:szCs w:val="24"/>
              </w:rPr>
              <w:drawing>
                <wp:inline distT="0" distB="0" distL="0" distR="0">
                  <wp:extent cx="254000" cy="2286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9E21AB" w:rsidRDefault="009E21AB" w:rsidP="00BA6B3D">
            <w:pPr>
              <w:spacing w:after="0" w:line="240" w:lineRule="auto"/>
              <w:jc w:val="center"/>
              <w:rPr>
                <w:rFonts w:ascii="Times New Roman" w:eastAsia="Times New Roman" w:hAnsi="Times New Roman" w:cs="Times New Roman"/>
                <w:noProof/>
                <w:sz w:val="24"/>
                <w:szCs w:val="24"/>
              </w:rPr>
            </w:pPr>
            <w:r w:rsidRPr="003F62E5">
              <w:rPr>
                <w:rFonts w:cs="Times New Roman"/>
                <w:sz w:val="24"/>
                <w:szCs w:val="24"/>
              </w:rPr>
              <w:t>Counselor can be counted on to hold the highest standards of honesty, integrity, and confidentiality and to advocate for students, taking a leadership role with colleagues.</w:t>
            </w:r>
          </w:p>
        </w:tc>
        <w:tc>
          <w:tcPr>
            <w:tcW w:w="1687" w:type="dxa"/>
            <w:shd w:val="clear" w:color="auto" w:fill="FFFFFF"/>
          </w:tcPr>
          <w:p w:rsidR="009E21AB" w:rsidRDefault="009E21AB" w:rsidP="00A36CBD">
            <w:pPr>
              <w:spacing w:after="0" w:line="240" w:lineRule="auto"/>
              <w:jc w:val="center"/>
              <w:rPr>
                <w:rFonts w:eastAsia="Times New Roman" w:cstheme="minorHAnsi"/>
                <w:sz w:val="24"/>
              </w:rPr>
            </w:pPr>
            <w:r>
              <w:rPr>
                <w:rFonts w:ascii="Times New Roman" w:eastAsia="Times New Roman" w:hAnsi="Times New Roman" w:cs="Times New Roman"/>
                <w:noProof/>
                <w:sz w:val="24"/>
                <w:szCs w:val="24"/>
              </w:rPr>
              <w:drawing>
                <wp:inline distT="0" distB="0" distL="0" distR="0">
                  <wp:extent cx="254000" cy="2286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p w:rsidR="009E21AB" w:rsidRDefault="009E21AB" w:rsidP="00A36CBD">
            <w:pPr>
              <w:spacing w:after="0" w:line="240" w:lineRule="auto"/>
              <w:jc w:val="center"/>
              <w:rPr>
                <w:rFonts w:ascii="Times New Roman" w:eastAsia="Times New Roman" w:hAnsi="Times New Roman" w:cs="Times New Roman"/>
                <w:noProof/>
                <w:sz w:val="24"/>
                <w:szCs w:val="24"/>
              </w:rPr>
            </w:pPr>
            <w:r>
              <w:rPr>
                <w:rFonts w:eastAsia="Times New Roman" w:cstheme="minorHAnsi"/>
                <w:sz w:val="24"/>
              </w:rPr>
              <w:t>T</w:t>
            </w:r>
            <w:r w:rsidRPr="00BA6B3D">
              <w:rPr>
                <w:rFonts w:eastAsia="Times New Roman" w:cstheme="minorHAnsi"/>
                <w:sz w:val="24"/>
              </w:rPr>
              <w:t>he component was not selected.</w:t>
            </w:r>
          </w:p>
        </w:tc>
      </w:tr>
      <w:tr w:rsidR="009E21AB" w:rsidRPr="00F35114" w:rsidTr="00F02FFF">
        <w:trPr>
          <w:tblCellSpacing w:w="15" w:type="dxa"/>
        </w:trPr>
        <w:tc>
          <w:tcPr>
            <w:tcW w:w="13440" w:type="dxa"/>
            <w:gridSpan w:val="5"/>
            <w:shd w:val="clear" w:color="auto" w:fill="FFFFFF"/>
          </w:tcPr>
          <w:p w:rsidR="009E21AB" w:rsidRDefault="009E21AB" w:rsidP="009E21AB">
            <w:pPr>
              <w:pStyle w:val="F"/>
              <w:spacing w:line="240" w:lineRule="auto"/>
              <w:rPr>
                <w:rFonts w:asciiTheme="minorHAnsi" w:hAnsiTheme="minorHAnsi" w:cs="Times New Roman"/>
                <w:b/>
                <w:bCs/>
                <w:sz w:val="24"/>
                <w:szCs w:val="24"/>
              </w:rPr>
            </w:pPr>
            <w:r>
              <w:rPr>
                <w:rFonts w:asciiTheme="minorHAnsi" w:hAnsiTheme="minorHAnsi" w:cs="Times New Roman"/>
                <w:b/>
                <w:bCs/>
                <w:sz w:val="24"/>
                <w:szCs w:val="24"/>
              </w:rPr>
              <w:t>Evidence:</w:t>
            </w:r>
          </w:p>
          <w:p w:rsidR="009E21AB" w:rsidRDefault="009E21AB" w:rsidP="009E21AB">
            <w:pPr>
              <w:spacing w:after="0" w:line="240" w:lineRule="auto"/>
              <w:rPr>
                <w:rFonts w:ascii="Times New Roman" w:eastAsia="Times New Roman" w:hAnsi="Times New Roman" w:cs="Times New Roman"/>
                <w:noProof/>
                <w:sz w:val="24"/>
                <w:szCs w:val="24"/>
              </w:rPr>
            </w:pPr>
          </w:p>
        </w:tc>
      </w:tr>
    </w:tbl>
    <w:p w:rsidR="00E577E3" w:rsidRDefault="00E577E3" w:rsidP="00BA6B3D">
      <w:pPr>
        <w:shd w:val="clear" w:color="auto" w:fill="FFFFFF"/>
        <w:spacing w:after="0" w:line="240" w:lineRule="auto"/>
        <w:rPr>
          <w:rFonts w:cs="Times New Roman"/>
          <w:bCs/>
          <w:sz w:val="24"/>
          <w:szCs w:val="24"/>
        </w:rPr>
      </w:pPr>
    </w:p>
    <w:p w:rsidR="00FA21C0" w:rsidRDefault="00FA21C0" w:rsidP="00FA21C0">
      <w:pPr>
        <w:jc w:val="right"/>
        <w:rPr>
          <w:b/>
        </w:rPr>
      </w:pPr>
    </w:p>
    <w:sectPr w:rsidR="00FA21C0" w:rsidSect="00E577E3">
      <w:headerReference w:type="default" r:id="rId9"/>
      <w:pgSz w:w="15840" w:h="12240" w:orient="landscape"/>
      <w:pgMar w:top="720" w:right="1008" w:bottom="576" w:left="100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5E6" w:rsidRDefault="002A65E6" w:rsidP="0010072F">
      <w:pPr>
        <w:spacing w:after="0" w:line="240" w:lineRule="auto"/>
      </w:pPr>
      <w:r>
        <w:separator/>
      </w:r>
    </w:p>
  </w:endnote>
  <w:endnote w:type="continuationSeparator" w:id="0">
    <w:p w:rsidR="002A65E6" w:rsidRDefault="002A65E6" w:rsidP="00100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Gill Sans Std">
    <w:altName w:val="Times New Roman"/>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5E6" w:rsidRDefault="002A65E6" w:rsidP="0010072F">
      <w:pPr>
        <w:spacing w:after="0" w:line="240" w:lineRule="auto"/>
      </w:pPr>
      <w:r>
        <w:separator/>
      </w:r>
    </w:p>
  </w:footnote>
  <w:footnote w:type="continuationSeparator" w:id="0">
    <w:p w:rsidR="002A65E6" w:rsidRDefault="002A65E6" w:rsidP="0010072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1AB" w:rsidRDefault="009E21AB">
    <w:pPr>
      <w:pStyle w:val="Header"/>
    </w:pPr>
    <w:r>
      <w:rPr>
        <w:noProof/>
      </w:rPr>
      <w:drawing>
        <wp:inline distT="0" distB="0" distL="0" distR="0">
          <wp:extent cx="2095500" cy="44069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95500" cy="440690"/>
                  </a:xfrm>
                  <a:prstGeom prst="rect">
                    <a:avLst/>
                  </a:prstGeom>
                </pic:spPr>
              </pic:pic>
            </a:graphicData>
          </a:graphic>
        </wp:inline>
      </w:drawing>
    </w:r>
  </w:p>
  <w:p w:rsidR="009E21AB" w:rsidRDefault="009E21A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1C0"/>
    <w:rsid w:val="000C03EF"/>
    <w:rsid w:val="000D7F8C"/>
    <w:rsid w:val="0010072F"/>
    <w:rsid w:val="00100916"/>
    <w:rsid w:val="001361BB"/>
    <w:rsid w:val="0015418E"/>
    <w:rsid w:val="00170BBD"/>
    <w:rsid w:val="001A7F71"/>
    <w:rsid w:val="002060FA"/>
    <w:rsid w:val="002A65E6"/>
    <w:rsid w:val="00330CA3"/>
    <w:rsid w:val="003E204B"/>
    <w:rsid w:val="0043084D"/>
    <w:rsid w:val="0045042D"/>
    <w:rsid w:val="004529A9"/>
    <w:rsid w:val="00551770"/>
    <w:rsid w:val="005838F9"/>
    <w:rsid w:val="0058717E"/>
    <w:rsid w:val="00592E90"/>
    <w:rsid w:val="005A741F"/>
    <w:rsid w:val="005B37B8"/>
    <w:rsid w:val="005C10AE"/>
    <w:rsid w:val="005D5ED9"/>
    <w:rsid w:val="00643ED9"/>
    <w:rsid w:val="0069415F"/>
    <w:rsid w:val="006C156A"/>
    <w:rsid w:val="00731F8D"/>
    <w:rsid w:val="007A0750"/>
    <w:rsid w:val="007A2646"/>
    <w:rsid w:val="007A4DAA"/>
    <w:rsid w:val="007C5097"/>
    <w:rsid w:val="007E247A"/>
    <w:rsid w:val="008369EC"/>
    <w:rsid w:val="00881B14"/>
    <w:rsid w:val="00945ABC"/>
    <w:rsid w:val="009A6269"/>
    <w:rsid w:val="009E21AB"/>
    <w:rsid w:val="00A02502"/>
    <w:rsid w:val="00A10BE9"/>
    <w:rsid w:val="00A36CBD"/>
    <w:rsid w:val="00A47899"/>
    <w:rsid w:val="00A740F8"/>
    <w:rsid w:val="00A7468B"/>
    <w:rsid w:val="00A875A4"/>
    <w:rsid w:val="00A971E3"/>
    <w:rsid w:val="00AB0CA0"/>
    <w:rsid w:val="00AD0460"/>
    <w:rsid w:val="00B05433"/>
    <w:rsid w:val="00B32876"/>
    <w:rsid w:val="00B33DF5"/>
    <w:rsid w:val="00B51407"/>
    <w:rsid w:val="00BA6B3D"/>
    <w:rsid w:val="00BB4870"/>
    <w:rsid w:val="00BF1087"/>
    <w:rsid w:val="00BF219A"/>
    <w:rsid w:val="00C45DF9"/>
    <w:rsid w:val="00C46F77"/>
    <w:rsid w:val="00CB4014"/>
    <w:rsid w:val="00CF3234"/>
    <w:rsid w:val="00D1721F"/>
    <w:rsid w:val="00D74641"/>
    <w:rsid w:val="00E577E3"/>
    <w:rsid w:val="00E62358"/>
    <w:rsid w:val="00E648B0"/>
    <w:rsid w:val="00EB146C"/>
    <w:rsid w:val="00ED4D88"/>
    <w:rsid w:val="00F02FFF"/>
    <w:rsid w:val="00F15389"/>
    <w:rsid w:val="00F35114"/>
    <w:rsid w:val="00F44E3C"/>
    <w:rsid w:val="00FA21C0"/>
    <w:rsid w:val="00FC58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1C0"/>
  </w:style>
  <w:style w:type="paragraph" w:styleId="Heading1">
    <w:name w:val="heading 1"/>
    <w:basedOn w:val="Normal"/>
    <w:link w:val="Heading1Char"/>
    <w:uiPriority w:val="9"/>
    <w:qFormat/>
    <w:rsid w:val="00F3511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351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21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3511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35114"/>
    <w:rPr>
      <w:rFonts w:ascii="Times New Roman" w:eastAsia="Times New Roman" w:hAnsi="Times New Roman" w:cs="Times New Roman"/>
      <w:b/>
      <w:bCs/>
      <w:sz w:val="36"/>
      <w:szCs w:val="36"/>
    </w:rPr>
  </w:style>
  <w:style w:type="character" w:styleId="Emphasis">
    <w:name w:val="Emphasis"/>
    <w:basedOn w:val="DefaultParagraphFont"/>
    <w:uiPriority w:val="20"/>
    <w:qFormat/>
    <w:rsid w:val="00F35114"/>
    <w:rPr>
      <w:i/>
      <w:iCs/>
    </w:rPr>
  </w:style>
  <w:style w:type="character" w:customStyle="1" w:styleId="matrixgridspan">
    <w:name w:val="matrixgridspan"/>
    <w:basedOn w:val="DefaultParagraphFont"/>
    <w:rsid w:val="00F35114"/>
  </w:style>
  <w:style w:type="character" w:styleId="Hyperlink">
    <w:name w:val="Hyperlink"/>
    <w:basedOn w:val="DefaultParagraphFont"/>
    <w:uiPriority w:val="99"/>
    <w:semiHidden/>
    <w:unhideWhenUsed/>
    <w:rsid w:val="00F35114"/>
    <w:rPr>
      <w:color w:val="0000FF"/>
      <w:u w:val="single"/>
    </w:rPr>
  </w:style>
  <w:style w:type="character" w:customStyle="1" w:styleId="apple-converted-space">
    <w:name w:val="apple-converted-space"/>
    <w:basedOn w:val="DefaultParagraphFont"/>
    <w:rsid w:val="00F35114"/>
  </w:style>
  <w:style w:type="paragraph" w:styleId="z-TopofForm">
    <w:name w:val="HTML Top of Form"/>
    <w:basedOn w:val="Normal"/>
    <w:next w:val="Normal"/>
    <w:link w:val="z-TopofFormChar"/>
    <w:hidden/>
    <w:uiPriority w:val="99"/>
    <w:semiHidden/>
    <w:unhideWhenUsed/>
    <w:rsid w:val="00592E90"/>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92E9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92E90"/>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92E90"/>
    <w:rPr>
      <w:rFonts w:ascii="Arial" w:hAnsi="Arial" w:cs="Arial"/>
      <w:vanish/>
      <w:sz w:val="16"/>
      <w:szCs w:val="16"/>
    </w:rPr>
  </w:style>
  <w:style w:type="paragraph" w:customStyle="1" w:styleId="Default">
    <w:name w:val="Default"/>
    <w:rsid w:val="00C46F77"/>
    <w:pPr>
      <w:widowControl w:val="0"/>
      <w:autoSpaceDE w:val="0"/>
      <w:autoSpaceDN w:val="0"/>
      <w:adjustRightInd w:val="0"/>
      <w:spacing w:after="0" w:line="240" w:lineRule="auto"/>
    </w:pPr>
    <w:rPr>
      <w:rFonts w:ascii="Calibri" w:eastAsia="Calibri" w:hAnsi="Calibri" w:cs="Calibri"/>
      <w:color w:val="000000"/>
      <w:sz w:val="24"/>
      <w:szCs w:val="24"/>
    </w:rPr>
  </w:style>
  <w:style w:type="paragraph" w:styleId="Header">
    <w:name w:val="header"/>
    <w:basedOn w:val="Normal"/>
    <w:link w:val="HeaderChar"/>
    <w:uiPriority w:val="99"/>
    <w:unhideWhenUsed/>
    <w:rsid w:val="001007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72F"/>
  </w:style>
  <w:style w:type="paragraph" w:styleId="Footer">
    <w:name w:val="footer"/>
    <w:basedOn w:val="Normal"/>
    <w:link w:val="FooterChar"/>
    <w:uiPriority w:val="99"/>
    <w:unhideWhenUsed/>
    <w:rsid w:val="001007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72F"/>
  </w:style>
  <w:style w:type="paragraph" w:styleId="BalloonText">
    <w:name w:val="Balloon Text"/>
    <w:basedOn w:val="Normal"/>
    <w:link w:val="BalloonTextChar"/>
    <w:uiPriority w:val="99"/>
    <w:semiHidden/>
    <w:unhideWhenUsed/>
    <w:rsid w:val="001009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916"/>
    <w:rPr>
      <w:rFonts w:ascii="Tahoma" w:hAnsi="Tahoma" w:cs="Tahoma"/>
      <w:sz w:val="16"/>
      <w:szCs w:val="16"/>
    </w:rPr>
  </w:style>
  <w:style w:type="paragraph" w:customStyle="1" w:styleId="F">
    <w:name w:val="F"/>
    <w:basedOn w:val="Normal"/>
    <w:link w:val="FChar"/>
    <w:rsid w:val="00BA6B3D"/>
    <w:pPr>
      <w:tabs>
        <w:tab w:val="center" w:pos="233"/>
        <w:tab w:val="center" w:pos="1138"/>
        <w:tab w:val="center" w:pos="2546"/>
        <w:tab w:val="center" w:pos="4021"/>
        <w:tab w:val="center" w:pos="5056"/>
      </w:tabs>
      <w:autoSpaceDE w:val="0"/>
      <w:autoSpaceDN w:val="0"/>
      <w:adjustRightInd w:val="0"/>
      <w:spacing w:after="0" w:line="220" w:lineRule="atLeast"/>
      <w:textAlignment w:val="center"/>
    </w:pPr>
    <w:rPr>
      <w:rFonts w:ascii="Gill Sans Std" w:eastAsia="Times New Roman" w:hAnsi="Gill Sans Std" w:cs="Gill Sans Std"/>
      <w:color w:val="000000"/>
      <w:sz w:val="18"/>
      <w:szCs w:val="18"/>
    </w:rPr>
  </w:style>
  <w:style w:type="character" w:customStyle="1" w:styleId="FChar">
    <w:name w:val="F Char"/>
    <w:link w:val="F"/>
    <w:rsid w:val="00BA6B3D"/>
    <w:rPr>
      <w:rFonts w:ascii="Gill Sans Std" w:eastAsia="Times New Roman" w:hAnsi="Gill Sans Std" w:cs="Gill Sans Std"/>
      <w:color w:val="000000"/>
      <w:sz w:val="18"/>
      <w:szCs w:val="18"/>
    </w:rPr>
  </w:style>
  <w:style w:type="paragraph" w:customStyle="1" w:styleId="StyleC4FT1Arial8pt">
    <w:name w:val="Style C4FT1 + Arial 8 pt"/>
    <w:basedOn w:val="Normal"/>
    <w:link w:val="StyleC4FT1Arial8ptChar"/>
    <w:rsid w:val="00E577E3"/>
    <w:pPr>
      <w:autoSpaceDE w:val="0"/>
      <w:autoSpaceDN w:val="0"/>
      <w:adjustRightInd w:val="0"/>
      <w:spacing w:after="0" w:line="260" w:lineRule="atLeast"/>
      <w:jc w:val="center"/>
      <w:textAlignment w:val="center"/>
    </w:pPr>
    <w:rPr>
      <w:rFonts w:ascii="Arial" w:eastAsia="Times New Roman" w:hAnsi="Arial" w:cs="Gill Sans Std"/>
      <w:b/>
      <w:bCs/>
      <w:caps/>
      <w:color w:val="000000"/>
      <w:sz w:val="16"/>
    </w:rPr>
  </w:style>
  <w:style w:type="character" w:customStyle="1" w:styleId="StyleC4FT1Arial8ptChar">
    <w:name w:val="Style C4FT1 + Arial 8 pt Char"/>
    <w:link w:val="StyleC4FT1Arial8pt"/>
    <w:rsid w:val="00E577E3"/>
    <w:rPr>
      <w:rFonts w:ascii="Arial" w:eastAsia="Times New Roman" w:hAnsi="Arial" w:cs="Gill Sans Std"/>
      <w:b/>
      <w:bCs/>
      <w:caps/>
      <w:color w:val="000000"/>
      <w:sz w:val="16"/>
    </w:rPr>
  </w:style>
  <w:style w:type="character" w:styleId="CommentReference">
    <w:name w:val="annotation reference"/>
    <w:basedOn w:val="DefaultParagraphFont"/>
    <w:uiPriority w:val="99"/>
    <w:semiHidden/>
    <w:unhideWhenUsed/>
    <w:rsid w:val="008369EC"/>
    <w:rPr>
      <w:sz w:val="16"/>
      <w:szCs w:val="16"/>
    </w:rPr>
  </w:style>
  <w:style w:type="paragraph" w:styleId="CommentText">
    <w:name w:val="annotation text"/>
    <w:basedOn w:val="Normal"/>
    <w:link w:val="CommentTextChar"/>
    <w:uiPriority w:val="99"/>
    <w:semiHidden/>
    <w:unhideWhenUsed/>
    <w:rsid w:val="008369EC"/>
    <w:pPr>
      <w:spacing w:line="240" w:lineRule="auto"/>
    </w:pPr>
    <w:rPr>
      <w:sz w:val="20"/>
      <w:szCs w:val="20"/>
    </w:rPr>
  </w:style>
  <w:style w:type="character" w:customStyle="1" w:styleId="CommentTextChar">
    <w:name w:val="Comment Text Char"/>
    <w:basedOn w:val="DefaultParagraphFont"/>
    <w:link w:val="CommentText"/>
    <w:uiPriority w:val="99"/>
    <w:semiHidden/>
    <w:rsid w:val="008369EC"/>
    <w:rPr>
      <w:sz w:val="20"/>
      <w:szCs w:val="20"/>
    </w:rPr>
  </w:style>
  <w:style w:type="paragraph" w:styleId="CommentSubject">
    <w:name w:val="annotation subject"/>
    <w:basedOn w:val="CommentText"/>
    <w:next w:val="CommentText"/>
    <w:link w:val="CommentSubjectChar"/>
    <w:uiPriority w:val="99"/>
    <w:semiHidden/>
    <w:unhideWhenUsed/>
    <w:rsid w:val="008369EC"/>
    <w:rPr>
      <w:b/>
      <w:bCs/>
    </w:rPr>
  </w:style>
  <w:style w:type="character" w:customStyle="1" w:styleId="CommentSubjectChar">
    <w:name w:val="Comment Subject Char"/>
    <w:basedOn w:val="CommentTextChar"/>
    <w:link w:val="CommentSubject"/>
    <w:uiPriority w:val="99"/>
    <w:semiHidden/>
    <w:rsid w:val="008369EC"/>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1C0"/>
  </w:style>
  <w:style w:type="paragraph" w:styleId="Heading1">
    <w:name w:val="heading 1"/>
    <w:basedOn w:val="Normal"/>
    <w:link w:val="Heading1Char"/>
    <w:uiPriority w:val="9"/>
    <w:qFormat/>
    <w:rsid w:val="00F3511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351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21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3511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35114"/>
    <w:rPr>
      <w:rFonts w:ascii="Times New Roman" w:eastAsia="Times New Roman" w:hAnsi="Times New Roman" w:cs="Times New Roman"/>
      <w:b/>
      <w:bCs/>
      <w:sz w:val="36"/>
      <w:szCs w:val="36"/>
    </w:rPr>
  </w:style>
  <w:style w:type="character" w:styleId="Emphasis">
    <w:name w:val="Emphasis"/>
    <w:basedOn w:val="DefaultParagraphFont"/>
    <w:uiPriority w:val="20"/>
    <w:qFormat/>
    <w:rsid w:val="00F35114"/>
    <w:rPr>
      <w:i/>
      <w:iCs/>
    </w:rPr>
  </w:style>
  <w:style w:type="character" w:customStyle="1" w:styleId="matrixgridspan">
    <w:name w:val="matrixgridspan"/>
    <w:basedOn w:val="DefaultParagraphFont"/>
    <w:rsid w:val="00F35114"/>
  </w:style>
  <w:style w:type="character" w:styleId="Hyperlink">
    <w:name w:val="Hyperlink"/>
    <w:basedOn w:val="DefaultParagraphFont"/>
    <w:uiPriority w:val="99"/>
    <w:semiHidden/>
    <w:unhideWhenUsed/>
    <w:rsid w:val="00F35114"/>
    <w:rPr>
      <w:color w:val="0000FF"/>
      <w:u w:val="single"/>
    </w:rPr>
  </w:style>
  <w:style w:type="character" w:customStyle="1" w:styleId="apple-converted-space">
    <w:name w:val="apple-converted-space"/>
    <w:basedOn w:val="DefaultParagraphFont"/>
    <w:rsid w:val="00F35114"/>
  </w:style>
  <w:style w:type="paragraph" w:styleId="z-TopofForm">
    <w:name w:val="HTML Top of Form"/>
    <w:basedOn w:val="Normal"/>
    <w:next w:val="Normal"/>
    <w:link w:val="z-TopofFormChar"/>
    <w:hidden/>
    <w:uiPriority w:val="99"/>
    <w:semiHidden/>
    <w:unhideWhenUsed/>
    <w:rsid w:val="00592E90"/>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92E9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92E90"/>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92E90"/>
    <w:rPr>
      <w:rFonts w:ascii="Arial" w:hAnsi="Arial" w:cs="Arial"/>
      <w:vanish/>
      <w:sz w:val="16"/>
      <w:szCs w:val="16"/>
    </w:rPr>
  </w:style>
  <w:style w:type="paragraph" w:customStyle="1" w:styleId="Default">
    <w:name w:val="Default"/>
    <w:rsid w:val="00C46F77"/>
    <w:pPr>
      <w:widowControl w:val="0"/>
      <w:autoSpaceDE w:val="0"/>
      <w:autoSpaceDN w:val="0"/>
      <w:adjustRightInd w:val="0"/>
      <w:spacing w:after="0" w:line="240" w:lineRule="auto"/>
    </w:pPr>
    <w:rPr>
      <w:rFonts w:ascii="Calibri" w:eastAsia="Calibri" w:hAnsi="Calibri" w:cs="Calibri"/>
      <w:color w:val="000000"/>
      <w:sz w:val="24"/>
      <w:szCs w:val="24"/>
    </w:rPr>
  </w:style>
  <w:style w:type="paragraph" w:styleId="Header">
    <w:name w:val="header"/>
    <w:basedOn w:val="Normal"/>
    <w:link w:val="HeaderChar"/>
    <w:uiPriority w:val="99"/>
    <w:unhideWhenUsed/>
    <w:rsid w:val="001007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72F"/>
  </w:style>
  <w:style w:type="paragraph" w:styleId="Footer">
    <w:name w:val="footer"/>
    <w:basedOn w:val="Normal"/>
    <w:link w:val="FooterChar"/>
    <w:uiPriority w:val="99"/>
    <w:unhideWhenUsed/>
    <w:rsid w:val="001007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72F"/>
  </w:style>
  <w:style w:type="paragraph" w:styleId="BalloonText">
    <w:name w:val="Balloon Text"/>
    <w:basedOn w:val="Normal"/>
    <w:link w:val="BalloonTextChar"/>
    <w:uiPriority w:val="99"/>
    <w:semiHidden/>
    <w:unhideWhenUsed/>
    <w:rsid w:val="001009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916"/>
    <w:rPr>
      <w:rFonts w:ascii="Tahoma" w:hAnsi="Tahoma" w:cs="Tahoma"/>
      <w:sz w:val="16"/>
      <w:szCs w:val="16"/>
    </w:rPr>
  </w:style>
  <w:style w:type="paragraph" w:customStyle="1" w:styleId="F">
    <w:name w:val="F"/>
    <w:basedOn w:val="Normal"/>
    <w:link w:val="FChar"/>
    <w:rsid w:val="00BA6B3D"/>
    <w:pPr>
      <w:tabs>
        <w:tab w:val="center" w:pos="233"/>
        <w:tab w:val="center" w:pos="1138"/>
        <w:tab w:val="center" w:pos="2546"/>
        <w:tab w:val="center" w:pos="4021"/>
        <w:tab w:val="center" w:pos="5056"/>
      </w:tabs>
      <w:autoSpaceDE w:val="0"/>
      <w:autoSpaceDN w:val="0"/>
      <w:adjustRightInd w:val="0"/>
      <w:spacing w:after="0" w:line="220" w:lineRule="atLeast"/>
      <w:textAlignment w:val="center"/>
    </w:pPr>
    <w:rPr>
      <w:rFonts w:ascii="Gill Sans Std" w:eastAsia="Times New Roman" w:hAnsi="Gill Sans Std" w:cs="Gill Sans Std"/>
      <w:color w:val="000000"/>
      <w:sz w:val="18"/>
      <w:szCs w:val="18"/>
    </w:rPr>
  </w:style>
  <w:style w:type="character" w:customStyle="1" w:styleId="FChar">
    <w:name w:val="F Char"/>
    <w:link w:val="F"/>
    <w:rsid w:val="00BA6B3D"/>
    <w:rPr>
      <w:rFonts w:ascii="Gill Sans Std" w:eastAsia="Times New Roman" w:hAnsi="Gill Sans Std" w:cs="Gill Sans Std"/>
      <w:color w:val="000000"/>
      <w:sz w:val="18"/>
      <w:szCs w:val="18"/>
    </w:rPr>
  </w:style>
  <w:style w:type="paragraph" w:customStyle="1" w:styleId="StyleC4FT1Arial8pt">
    <w:name w:val="Style C4FT1 + Arial 8 pt"/>
    <w:basedOn w:val="Normal"/>
    <w:link w:val="StyleC4FT1Arial8ptChar"/>
    <w:rsid w:val="00E577E3"/>
    <w:pPr>
      <w:autoSpaceDE w:val="0"/>
      <w:autoSpaceDN w:val="0"/>
      <w:adjustRightInd w:val="0"/>
      <w:spacing w:after="0" w:line="260" w:lineRule="atLeast"/>
      <w:jc w:val="center"/>
      <w:textAlignment w:val="center"/>
    </w:pPr>
    <w:rPr>
      <w:rFonts w:ascii="Arial" w:eastAsia="Times New Roman" w:hAnsi="Arial" w:cs="Gill Sans Std"/>
      <w:b/>
      <w:bCs/>
      <w:caps/>
      <w:color w:val="000000"/>
      <w:sz w:val="16"/>
    </w:rPr>
  </w:style>
  <w:style w:type="character" w:customStyle="1" w:styleId="StyleC4FT1Arial8ptChar">
    <w:name w:val="Style C4FT1 + Arial 8 pt Char"/>
    <w:link w:val="StyleC4FT1Arial8pt"/>
    <w:rsid w:val="00E577E3"/>
    <w:rPr>
      <w:rFonts w:ascii="Arial" w:eastAsia="Times New Roman" w:hAnsi="Arial" w:cs="Gill Sans Std"/>
      <w:b/>
      <w:bCs/>
      <w:caps/>
      <w:color w:val="000000"/>
      <w:sz w:val="16"/>
    </w:rPr>
  </w:style>
  <w:style w:type="character" w:styleId="CommentReference">
    <w:name w:val="annotation reference"/>
    <w:basedOn w:val="DefaultParagraphFont"/>
    <w:uiPriority w:val="99"/>
    <w:semiHidden/>
    <w:unhideWhenUsed/>
    <w:rsid w:val="008369EC"/>
    <w:rPr>
      <w:sz w:val="16"/>
      <w:szCs w:val="16"/>
    </w:rPr>
  </w:style>
  <w:style w:type="paragraph" w:styleId="CommentText">
    <w:name w:val="annotation text"/>
    <w:basedOn w:val="Normal"/>
    <w:link w:val="CommentTextChar"/>
    <w:uiPriority w:val="99"/>
    <w:semiHidden/>
    <w:unhideWhenUsed/>
    <w:rsid w:val="008369EC"/>
    <w:pPr>
      <w:spacing w:line="240" w:lineRule="auto"/>
    </w:pPr>
    <w:rPr>
      <w:sz w:val="20"/>
      <w:szCs w:val="20"/>
    </w:rPr>
  </w:style>
  <w:style w:type="character" w:customStyle="1" w:styleId="CommentTextChar">
    <w:name w:val="Comment Text Char"/>
    <w:basedOn w:val="DefaultParagraphFont"/>
    <w:link w:val="CommentText"/>
    <w:uiPriority w:val="99"/>
    <w:semiHidden/>
    <w:rsid w:val="008369EC"/>
    <w:rPr>
      <w:sz w:val="20"/>
      <w:szCs w:val="20"/>
    </w:rPr>
  </w:style>
  <w:style w:type="paragraph" w:styleId="CommentSubject">
    <w:name w:val="annotation subject"/>
    <w:basedOn w:val="CommentText"/>
    <w:next w:val="CommentText"/>
    <w:link w:val="CommentSubjectChar"/>
    <w:uiPriority w:val="99"/>
    <w:semiHidden/>
    <w:unhideWhenUsed/>
    <w:rsid w:val="008369EC"/>
    <w:rPr>
      <w:b/>
      <w:bCs/>
    </w:rPr>
  </w:style>
  <w:style w:type="character" w:customStyle="1" w:styleId="CommentSubjectChar">
    <w:name w:val="Comment Subject Char"/>
    <w:basedOn w:val="CommentTextChar"/>
    <w:link w:val="CommentSubject"/>
    <w:uiPriority w:val="99"/>
    <w:semiHidden/>
    <w:rsid w:val="008369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929149">
      <w:bodyDiv w:val="1"/>
      <w:marLeft w:val="0"/>
      <w:marRight w:val="0"/>
      <w:marTop w:val="0"/>
      <w:marBottom w:val="0"/>
      <w:divBdr>
        <w:top w:val="none" w:sz="0" w:space="0" w:color="auto"/>
        <w:left w:val="none" w:sz="0" w:space="0" w:color="auto"/>
        <w:bottom w:val="none" w:sz="0" w:space="0" w:color="auto"/>
        <w:right w:val="none" w:sz="0" w:space="0" w:color="auto"/>
      </w:divBdr>
      <w:divsChild>
        <w:div w:id="1661301565">
          <w:marLeft w:val="0"/>
          <w:marRight w:val="0"/>
          <w:marTop w:val="0"/>
          <w:marBottom w:val="0"/>
          <w:divBdr>
            <w:top w:val="none" w:sz="0" w:space="0" w:color="auto"/>
            <w:left w:val="none" w:sz="0" w:space="0" w:color="auto"/>
            <w:bottom w:val="none" w:sz="0" w:space="0" w:color="auto"/>
            <w:right w:val="none" w:sz="0" w:space="0" w:color="auto"/>
          </w:divBdr>
          <w:divsChild>
            <w:div w:id="301926138">
              <w:marLeft w:val="0"/>
              <w:marRight w:val="0"/>
              <w:marTop w:val="0"/>
              <w:marBottom w:val="0"/>
              <w:divBdr>
                <w:top w:val="dotted" w:sz="6" w:space="4" w:color="CCCCCC"/>
                <w:left w:val="none" w:sz="0" w:space="0" w:color="auto"/>
                <w:bottom w:val="none" w:sz="0" w:space="0" w:color="auto"/>
                <w:right w:val="none" w:sz="0" w:space="0" w:color="auto"/>
              </w:divBdr>
            </w:div>
            <w:div w:id="987367198">
              <w:marLeft w:val="0"/>
              <w:marRight w:val="0"/>
              <w:marTop w:val="0"/>
              <w:marBottom w:val="0"/>
              <w:divBdr>
                <w:top w:val="dotted" w:sz="6" w:space="4" w:color="CCCCCC"/>
                <w:left w:val="none" w:sz="0" w:space="0" w:color="auto"/>
                <w:bottom w:val="none" w:sz="0" w:space="0" w:color="auto"/>
                <w:right w:val="none" w:sz="0" w:space="0" w:color="auto"/>
              </w:divBdr>
              <w:divsChild>
                <w:div w:id="1072586522">
                  <w:marLeft w:val="0"/>
                  <w:marRight w:val="0"/>
                  <w:marTop w:val="0"/>
                  <w:marBottom w:val="0"/>
                  <w:divBdr>
                    <w:top w:val="none" w:sz="0" w:space="0" w:color="auto"/>
                    <w:left w:val="none" w:sz="0" w:space="0" w:color="auto"/>
                    <w:bottom w:val="none" w:sz="0" w:space="0" w:color="auto"/>
                    <w:right w:val="none" w:sz="0" w:space="0" w:color="auto"/>
                  </w:divBdr>
                </w:div>
              </w:divsChild>
            </w:div>
            <w:div w:id="1209414928">
              <w:marLeft w:val="0"/>
              <w:marRight w:val="0"/>
              <w:marTop w:val="0"/>
              <w:marBottom w:val="0"/>
              <w:divBdr>
                <w:top w:val="dotted" w:sz="6" w:space="4" w:color="CCCCCC"/>
                <w:left w:val="none" w:sz="0" w:space="0" w:color="auto"/>
                <w:bottom w:val="none" w:sz="0" w:space="0" w:color="auto"/>
                <w:right w:val="none" w:sz="0" w:space="0" w:color="auto"/>
              </w:divBdr>
              <w:divsChild>
                <w:div w:id="196814315">
                  <w:marLeft w:val="0"/>
                  <w:marRight w:val="0"/>
                  <w:marTop w:val="0"/>
                  <w:marBottom w:val="0"/>
                  <w:divBdr>
                    <w:top w:val="none" w:sz="0" w:space="0" w:color="auto"/>
                    <w:left w:val="none" w:sz="0" w:space="0" w:color="auto"/>
                    <w:bottom w:val="none" w:sz="0" w:space="0" w:color="auto"/>
                    <w:right w:val="none" w:sz="0" w:space="0" w:color="auto"/>
                  </w:divBdr>
                </w:div>
              </w:divsChild>
            </w:div>
            <w:div w:id="76754824">
              <w:marLeft w:val="0"/>
              <w:marRight w:val="0"/>
              <w:marTop w:val="0"/>
              <w:marBottom w:val="0"/>
              <w:divBdr>
                <w:top w:val="dotted" w:sz="6" w:space="4" w:color="CCCCCC"/>
                <w:left w:val="none" w:sz="0" w:space="0" w:color="auto"/>
                <w:bottom w:val="none" w:sz="0" w:space="0" w:color="auto"/>
                <w:right w:val="none" w:sz="0" w:space="0" w:color="auto"/>
              </w:divBdr>
              <w:divsChild>
                <w:div w:id="824325444">
                  <w:marLeft w:val="0"/>
                  <w:marRight w:val="0"/>
                  <w:marTop w:val="0"/>
                  <w:marBottom w:val="0"/>
                  <w:divBdr>
                    <w:top w:val="none" w:sz="0" w:space="0" w:color="auto"/>
                    <w:left w:val="none" w:sz="0" w:space="0" w:color="auto"/>
                    <w:bottom w:val="none" w:sz="0" w:space="0" w:color="auto"/>
                    <w:right w:val="none" w:sz="0" w:space="0" w:color="auto"/>
                  </w:divBdr>
                </w:div>
              </w:divsChild>
            </w:div>
            <w:div w:id="1662151541">
              <w:marLeft w:val="0"/>
              <w:marRight w:val="0"/>
              <w:marTop w:val="0"/>
              <w:marBottom w:val="0"/>
              <w:divBdr>
                <w:top w:val="dotted" w:sz="6" w:space="4" w:color="CCCCCC"/>
                <w:left w:val="none" w:sz="0" w:space="0" w:color="auto"/>
                <w:bottom w:val="none" w:sz="0" w:space="0" w:color="auto"/>
                <w:right w:val="none" w:sz="0" w:space="0" w:color="auto"/>
              </w:divBdr>
              <w:divsChild>
                <w:div w:id="419331323">
                  <w:marLeft w:val="0"/>
                  <w:marRight w:val="0"/>
                  <w:marTop w:val="0"/>
                  <w:marBottom w:val="0"/>
                  <w:divBdr>
                    <w:top w:val="none" w:sz="0" w:space="0" w:color="auto"/>
                    <w:left w:val="none" w:sz="0" w:space="0" w:color="auto"/>
                    <w:bottom w:val="none" w:sz="0" w:space="0" w:color="auto"/>
                    <w:right w:val="none" w:sz="0" w:space="0" w:color="auto"/>
                  </w:divBdr>
                </w:div>
              </w:divsChild>
            </w:div>
            <w:div w:id="1144928661">
              <w:marLeft w:val="0"/>
              <w:marRight w:val="0"/>
              <w:marTop w:val="0"/>
              <w:marBottom w:val="0"/>
              <w:divBdr>
                <w:top w:val="dotted" w:sz="6" w:space="4" w:color="CCCCCC"/>
                <w:left w:val="none" w:sz="0" w:space="0" w:color="auto"/>
                <w:bottom w:val="none" w:sz="0" w:space="0" w:color="auto"/>
                <w:right w:val="none" w:sz="0" w:space="0" w:color="auto"/>
              </w:divBdr>
              <w:divsChild>
                <w:div w:id="112019968">
                  <w:marLeft w:val="0"/>
                  <w:marRight w:val="0"/>
                  <w:marTop w:val="0"/>
                  <w:marBottom w:val="0"/>
                  <w:divBdr>
                    <w:top w:val="none" w:sz="0" w:space="0" w:color="auto"/>
                    <w:left w:val="none" w:sz="0" w:space="0" w:color="auto"/>
                    <w:bottom w:val="none" w:sz="0" w:space="0" w:color="auto"/>
                    <w:right w:val="none" w:sz="0" w:space="0" w:color="auto"/>
                  </w:divBdr>
                </w:div>
              </w:divsChild>
            </w:div>
            <w:div w:id="1473015380">
              <w:marLeft w:val="0"/>
              <w:marRight w:val="0"/>
              <w:marTop w:val="0"/>
              <w:marBottom w:val="0"/>
              <w:divBdr>
                <w:top w:val="dotted" w:sz="6" w:space="4" w:color="CCCCCC"/>
                <w:left w:val="none" w:sz="0" w:space="0" w:color="auto"/>
                <w:bottom w:val="none" w:sz="0" w:space="0" w:color="auto"/>
                <w:right w:val="none" w:sz="0" w:space="0" w:color="auto"/>
              </w:divBdr>
              <w:divsChild>
                <w:div w:id="627778398">
                  <w:marLeft w:val="0"/>
                  <w:marRight w:val="0"/>
                  <w:marTop w:val="0"/>
                  <w:marBottom w:val="0"/>
                  <w:divBdr>
                    <w:top w:val="none" w:sz="0" w:space="0" w:color="auto"/>
                    <w:left w:val="none" w:sz="0" w:space="0" w:color="auto"/>
                    <w:bottom w:val="none" w:sz="0" w:space="0" w:color="auto"/>
                    <w:right w:val="none" w:sz="0" w:space="0" w:color="auto"/>
                  </w:divBdr>
                </w:div>
              </w:divsChild>
            </w:div>
            <w:div w:id="1636637156">
              <w:marLeft w:val="0"/>
              <w:marRight w:val="0"/>
              <w:marTop w:val="0"/>
              <w:marBottom w:val="0"/>
              <w:divBdr>
                <w:top w:val="dotted" w:sz="6" w:space="4" w:color="CCCCCC"/>
                <w:left w:val="none" w:sz="0" w:space="0" w:color="auto"/>
                <w:bottom w:val="none" w:sz="0" w:space="0" w:color="auto"/>
                <w:right w:val="none" w:sz="0" w:space="0" w:color="auto"/>
              </w:divBdr>
              <w:divsChild>
                <w:div w:id="1210796690">
                  <w:marLeft w:val="0"/>
                  <w:marRight w:val="0"/>
                  <w:marTop w:val="0"/>
                  <w:marBottom w:val="0"/>
                  <w:divBdr>
                    <w:top w:val="none" w:sz="0" w:space="0" w:color="auto"/>
                    <w:left w:val="none" w:sz="0" w:space="0" w:color="auto"/>
                    <w:bottom w:val="none" w:sz="0" w:space="0" w:color="auto"/>
                    <w:right w:val="none" w:sz="0" w:space="0" w:color="auto"/>
                  </w:divBdr>
                </w:div>
              </w:divsChild>
            </w:div>
            <w:div w:id="2097169755">
              <w:marLeft w:val="0"/>
              <w:marRight w:val="0"/>
              <w:marTop w:val="0"/>
              <w:marBottom w:val="0"/>
              <w:divBdr>
                <w:top w:val="dotted" w:sz="6" w:space="4" w:color="CCCCCC"/>
                <w:left w:val="none" w:sz="0" w:space="0" w:color="auto"/>
                <w:bottom w:val="none" w:sz="0" w:space="0" w:color="auto"/>
                <w:right w:val="none" w:sz="0" w:space="0" w:color="auto"/>
              </w:divBdr>
              <w:divsChild>
                <w:div w:id="1572042580">
                  <w:marLeft w:val="0"/>
                  <w:marRight w:val="0"/>
                  <w:marTop w:val="0"/>
                  <w:marBottom w:val="0"/>
                  <w:divBdr>
                    <w:top w:val="none" w:sz="0" w:space="0" w:color="auto"/>
                    <w:left w:val="none" w:sz="0" w:space="0" w:color="auto"/>
                    <w:bottom w:val="none" w:sz="0" w:space="0" w:color="auto"/>
                    <w:right w:val="none" w:sz="0" w:space="0" w:color="auto"/>
                  </w:divBdr>
                </w:div>
              </w:divsChild>
            </w:div>
            <w:div w:id="90398206">
              <w:marLeft w:val="0"/>
              <w:marRight w:val="0"/>
              <w:marTop w:val="0"/>
              <w:marBottom w:val="0"/>
              <w:divBdr>
                <w:top w:val="dotted" w:sz="6" w:space="4" w:color="CCCCCC"/>
                <w:left w:val="none" w:sz="0" w:space="0" w:color="auto"/>
                <w:bottom w:val="none" w:sz="0" w:space="0" w:color="auto"/>
                <w:right w:val="none" w:sz="0" w:space="0" w:color="auto"/>
              </w:divBdr>
              <w:divsChild>
                <w:div w:id="1351681699">
                  <w:marLeft w:val="0"/>
                  <w:marRight w:val="0"/>
                  <w:marTop w:val="0"/>
                  <w:marBottom w:val="0"/>
                  <w:divBdr>
                    <w:top w:val="none" w:sz="0" w:space="0" w:color="auto"/>
                    <w:left w:val="none" w:sz="0" w:space="0" w:color="auto"/>
                    <w:bottom w:val="none" w:sz="0" w:space="0" w:color="auto"/>
                    <w:right w:val="none" w:sz="0" w:space="0" w:color="auto"/>
                  </w:divBdr>
                </w:div>
              </w:divsChild>
            </w:div>
            <w:div w:id="144586954">
              <w:marLeft w:val="0"/>
              <w:marRight w:val="0"/>
              <w:marTop w:val="0"/>
              <w:marBottom w:val="0"/>
              <w:divBdr>
                <w:top w:val="dotted" w:sz="6" w:space="4" w:color="CCCCCC"/>
                <w:left w:val="none" w:sz="0" w:space="0" w:color="auto"/>
                <w:bottom w:val="none" w:sz="0" w:space="0" w:color="auto"/>
                <w:right w:val="none" w:sz="0" w:space="0" w:color="auto"/>
              </w:divBdr>
              <w:divsChild>
                <w:div w:id="2022000281">
                  <w:marLeft w:val="0"/>
                  <w:marRight w:val="0"/>
                  <w:marTop w:val="0"/>
                  <w:marBottom w:val="0"/>
                  <w:divBdr>
                    <w:top w:val="none" w:sz="0" w:space="0" w:color="auto"/>
                    <w:left w:val="none" w:sz="0" w:space="0" w:color="auto"/>
                    <w:bottom w:val="none" w:sz="0" w:space="0" w:color="auto"/>
                    <w:right w:val="none" w:sz="0" w:space="0" w:color="auto"/>
                  </w:divBdr>
                </w:div>
              </w:divsChild>
            </w:div>
            <w:div w:id="778338153">
              <w:marLeft w:val="0"/>
              <w:marRight w:val="0"/>
              <w:marTop w:val="0"/>
              <w:marBottom w:val="0"/>
              <w:divBdr>
                <w:top w:val="dotted" w:sz="6" w:space="4" w:color="CCCCCC"/>
                <w:left w:val="none" w:sz="0" w:space="0" w:color="auto"/>
                <w:bottom w:val="none" w:sz="0" w:space="0" w:color="auto"/>
                <w:right w:val="none" w:sz="0" w:space="0" w:color="auto"/>
              </w:divBdr>
              <w:divsChild>
                <w:div w:id="789278048">
                  <w:marLeft w:val="0"/>
                  <w:marRight w:val="0"/>
                  <w:marTop w:val="0"/>
                  <w:marBottom w:val="0"/>
                  <w:divBdr>
                    <w:top w:val="none" w:sz="0" w:space="0" w:color="auto"/>
                    <w:left w:val="none" w:sz="0" w:space="0" w:color="auto"/>
                    <w:bottom w:val="none" w:sz="0" w:space="0" w:color="auto"/>
                    <w:right w:val="none" w:sz="0" w:space="0" w:color="auto"/>
                  </w:divBdr>
                </w:div>
                <w:div w:id="716704877">
                  <w:marLeft w:val="0"/>
                  <w:marRight w:val="0"/>
                  <w:marTop w:val="0"/>
                  <w:marBottom w:val="0"/>
                  <w:divBdr>
                    <w:top w:val="none" w:sz="0" w:space="0" w:color="auto"/>
                    <w:left w:val="none" w:sz="0" w:space="0" w:color="auto"/>
                    <w:bottom w:val="none" w:sz="0" w:space="0" w:color="auto"/>
                    <w:right w:val="none" w:sz="0" w:space="0" w:color="auto"/>
                  </w:divBdr>
                </w:div>
              </w:divsChild>
            </w:div>
            <w:div w:id="254366817">
              <w:marLeft w:val="0"/>
              <w:marRight w:val="0"/>
              <w:marTop w:val="0"/>
              <w:marBottom w:val="0"/>
              <w:divBdr>
                <w:top w:val="dotted" w:sz="6" w:space="4" w:color="CCCCCC"/>
                <w:left w:val="none" w:sz="0" w:space="0" w:color="auto"/>
                <w:bottom w:val="none" w:sz="0" w:space="0" w:color="auto"/>
                <w:right w:val="none" w:sz="0" w:space="0" w:color="auto"/>
              </w:divBdr>
            </w:div>
            <w:div w:id="1808039808">
              <w:marLeft w:val="0"/>
              <w:marRight w:val="0"/>
              <w:marTop w:val="0"/>
              <w:marBottom w:val="0"/>
              <w:divBdr>
                <w:top w:val="dotted" w:sz="6" w:space="4" w:color="CCCCCC"/>
                <w:left w:val="none" w:sz="0" w:space="0" w:color="auto"/>
                <w:bottom w:val="none" w:sz="0" w:space="0" w:color="auto"/>
                <w:right w:val="none" w:sz="0" w:space="0" w:color="auto"/>
              </w:divBdr>
              <w:divsChild>
                <w:div w:id="718868496">
                  <w:marLeft w:val="0"/>
                  <w:marRight w:val="0"/>
                  <w:marTop w:val="0"/>
                  <w:marBottom w:val="0"/>
                  <w:divBdr>
                    <w:top w:val="none" w:sz="0" w:space="0" w:color="auto"/>
                    <w:left w:val="none" w:sz="0" w:space="0" w:color="auto"/>
                    <w:bottom w:val="none" w:sz="0" w:space="0" w:color="auto"/>
                    <w:right w:val="none" w:sz="0" w:space="0" w:color="auto"/>
                  </w:divBdr>
                </w:div>
                <w:div w:id="798913555">
                  <w:marLeft w:val="300"/>
                  <w:marRight w:val="0"/>
                  <w:marTop w:val="0"/>
                  <w:marBottom w:val="0"/>
                  <w:divBdr>
                    <w:top w:val="none" w:sz="0" w:space="0" w:color="auto"/>
                    <w:left w:val="none" w:sz="0" w:space="0" w:color="auto"/>
                    <w:bottom w:val="none" w:sz="0" w:space="0" w:color="auto"/>
                    <w:right w:val="none" w:sz="0" w:space="0" w:color="auto"/>
                  </w:divBdr>
                </w:div>
              </w:divsChild>
            </w:div>
            <w:div w:id="615478914">
              <w:marLeft w:val="0"/>
              <w:marRight w:val="0"/>
              <w:marTop w:val="0"/>
              <w:marBottom w:val="0"/>
              <w:divBdr>
                <w:top w:val="dotted" w:sz="6" w:space="4" w:color="CCCCCC"/>
                <w:left w:val="none" w:sz="0" w:space="0" w:color="auto"/>
                <w:bottom w:val="none" w:sz="0" w:space="0" w:color="auto"/>
                <w:right w:val="none" w:sz="0" w:space="0" w:color="auto"/>
              </w:divBdr>
              <w:divsChild>
                <w:div w:id="125197289">
                  <w:marLeft w:val="0"/>
                  <w:marRight w:val="0"/>
                  <w:marTop w:val="0"/>
                  <w:marBottom w:val="0"/>
                  <w:divBdr>
                    <w:top w:val="none" w:sz="0" w:space="0" w:color="auto"/>
                    <w:left w:val="none" w:sz="0" w:space="0" w:color="auto"/>
                    <w:bottom w:val="none" w:sz="0" w:space="0" w:color="auto"/>
                    <w:right w:val="none" w:sz="0" w:space="0" w:color="auto"/>
                  </w:divBdr>
                </w:div>
              </w:divsChild>
            </w:div>
            <w:div w:id="153424514">
              <w:marLeft w:val="0"/>
              <w:marRight w:val="0"/>
              <w:marTop w:val="0"/>
              <w:marBottom w:val="0"/>
              <w:divBdr>
                <w:top w:val="dotted" w:sz="6" w:space="4" w:color="CCCCCC"/>
                <w:left w:val="none" w:sz="0" w:space="0" w:color="auto"/>
                <w:bottom w:val="none" w:sz="0" w:space="0" w:color="auto"/>
                <w:right w:val="none" w:sz="0" w:space="0" w:color="auto"/>
              </w:divBdr>
              <w:divsChild>
                <w:div w:id="2024428116">
                  <w:marLeft w:val="0"/>
                  <w:marRight w:val="0"/>
                  <w:marTop w:val="0"/>
                  <w:marBottom w:val="0"/>
                  <w:divBdr>
                    <w:top w:val="none" w:sz="0" w:space="0" w:color="auto"/>
                    <w:left w:val="none" w:sz="0" w:space="0" w:color="auto"/>
                    <w:bottom w:val="none" w:sz="0" w:space="0" w:color="auto"/>
                    <w:right w:val="none" w:sz="0" w:space="0" w:color="auto"/>
                  </w:divBdr>
                </w:div>
              </w:divsChild>
            </w:div>
            <w:div w:id="1392077828">
              <w:marLeft w:val="0"/>
              <w:marRight w:val="0"/>
              <w:marTop w:val="0"/>
              <w:marBottom w:val="0"/>
              <w:divBdr>
                <w:top w:val="dotted" w:sz="6" w:space="4" w:color="CCCCCC"/>
                <w:left w:val="none" w:sz="0" w:space="0" w:color="auto"/>
                <w:bottom w:val="none" w:sz="0" w:space="0" w:color="auto"/>
                <w:right w:val="none" w:sz="0" w:space="0" w:color="auto"/>
              </w:divBdr>
              <w:divsChild>
                <w:div w:id="98109029">
                  <w:marLeft w:val="0"/>
                  <w:marRight w:val="0"/>
                  <w:marTop w:val="0"/>
                  <w:marBottom w:val="0"/>
                  <w:divBdr>
                    <w:top w:val="none" w:sz="0" w:space="0" w:color="auto"/>
                    <w:left w:val="none" w:sz="0" w:space="0" w:color="auto"/>
                    <w:bottom w:val="none" w:sz="0" w:space="0" w:color="auto"/>
                    <w:right w:val="none" w:sz="0" w:space="0" w:color="auto"/>
                  </w:divBdr>
                </w:div>
              </w:divsChild>
            </w:div>
            <w:div w:id="539707155">
              <w:marLeft w:val="0"/>
              <w:marRight w:val="0"/>
              <w:marTop w:val="0"/>
              <w:marBottom w:val="0"/>
              <w:divBdr>
                <w:top w:val="dotted" w:sz="6" w:space="4" w:color="CCCCCC"/>
                <w:left w:val="none" w:sz="0" w:space="0" w:color="auto"/>
                <w:bottom w:val="none" w:sz="0" w:space="0" w:color="auto"/>
                <w:right w:val="none" w:sz="0" w:space="0" w:color="auto"/>
              </w:divBdr>
              <w:divsChild>
                <w:div w:id="1933662029">
                  <w:marLeft w:val="0"/>
                  <w:marRight w:val="0"/>
                  <w:marTop w:val="0"/>
                  <w:marBottom w:val="0"/>
                  <w:divBdr>
                    <w:top w:val="none" w:sz="0" w:space="0" w:color="auto"/>
                    <w:left w:val="none" w:sz="0" w:space="0" w:color="auto"/>
                    <w:bottom w:val="none" w:sz="0" w:space="0" w:color="auto"/>
                    <w:right w:val="none" w:sz="0" w:space="0" w:color="auto"/>
                  </w:divBdr>
                </w:div>
              </w:divsChild>
            </w:div>
            <w:div w:id="1704748916">
              <w:marLeft w:val="0"/>
              <w:marRight w:val="0"/>
              <w:marTop w:val="0"/>
              <w:marBottom w:val="0"/>
              <w:divBdr>
                <w:top w:val="dotted" w:sz="6" w:space="4" w:color="CCCCCC"/>
                <w:left w:val="none" w:sz="0" w:space="0" w:color="auto"/>
                <w:bottom w:val="none" w:sz="0" w:space="0" w:color="auto"/>
                <w:right w:val="none" w:sz="0" w:space="0" w:color="auto"/>
              </w:divBdr>
              <w:divsChild>
                <w:div w:id="1189103036">
                  <w:marLeft w:val="0"/>
                  <w:marRight w:val="0"/>
                  <w:marTop w:val="0"/>
                  <w:marBottom w:val="0"/>
                  <w:divBdr>
                    <w:top w:val="none" w:sz="0" w:space="0" w:color="auto"/>
                    <w:left w:val="none" w:sz="0" w:space="0" w:color="auto"/>
                    <w:bottom w:val="none" w:sz="0" w:space="0" w:color="auto"/>
                    <w:right w:val="none" w:sz="0" w:space="0" w:color="auto"/>
                  </w:divBdr>
                </w:div>
              </w:divsChild>
            </w:div>
            <w:div w:id="1864514647">
              <w:marLeft w:val="0"/>
              <w:marRight w:val="0"/>
              <w:marTop w:val="0"/>
              <w:marBottom w:val="0"/>
              <w:divBdr>
                <w:top w:val="dotted" w:sz="6" w:space="4" w:color="CCCCCC"/>
                <w:left w:val="none" w:sz="0" w:space="0" w:color="auto"/>
                <w:bottom w:val="none" w:sz="0" w:space="0" w:color="auto"/>
                <w:right w:val="none" w:sz="0" w:space="0" w:color="auto"/>
              </w:divBdr>
              <w:divsChild>
                <w:div w:id="1726374415">
                  <w:marLeft w:val="0"/>
                  <w:marRight w:val="0"/>
                  <w:marTop w:val="0"/>
                  <w:marBottom w:val="0"/>
                  <w:divBdr>
                    <w:top w:val="none" w:sz="0" w:space="0" w:color="auto"/>
                    <w:left w:val="none" w:sz="0" w:space="0" w:color="auto"/>
                    <w:bottom w:val="none" w:sz="0" w:space="0" w:color="auto"/>
                    <w:right w:val="none" w:sz="0" w:space="0" w:color="auto"/>
                  </w:divBdr>
                </w:div>
              </w:divsChild>
            </w:div>
            <w:div w:id="492647229">
              <w:marLeft w:val="0"/>
              <w:marRight w:val="0"/>
              <w:marTop w:val="0"/>
              <w:marBottom w:val="0"/>
              <w:divBdr>
                <w:top w:val="dotted" w:sz="6" w:space="4" w:color="CCCCCC"/>
                <w:left w:val="none" w:sz="0" w:space="0" w:color="auto"/>
                <w:bottom w:val="none" w:sz="0" w:space="0" w:color="auto"/>
                <w:right w:val="none" w:sz="0" w:space="0" w:color="auto"/>
              </w:divBdr>
              <w:divsChild>
                <w:div w:id="1964577917">
                  <w:marLeft w:val="0"/>
                  <w:marRight w:val="0"/>
                  <w:marTop w:val="0"/>
                  <w:marBottom w:val="0"/>
                  <w:divBdr>
                    <w:top w:val="none" w:sz="0" w:space="0" w:color="auto"/>
                    <w:left w:val="none" w:sz="0" w:space="0" w:color="auto"/>
                    <w:bottom w:val="none" w:sz="0" w:space="0" w:color="auto"/>
                    <w:right w:val="none" w:sz="0" w:space="0" w:color="auto"/>
                  </w:divBdr>
                </w:div>
              </w:divsChild>
            </w:div>
            <w:div w:id="84961576">
              <w:marLeft w:val="0"/>
              <w:marRight w:val="0"/>
              <w:marTop w:val="0"/>
              <w:marBottom w:val="0"/>
              <w:divBdr>
                <w:top w:val="dotted" w:sz="6" w:space="4" w:color="CCCCCC"/>
                <w:left w:val="none" w:sz="0" w:space="0" w:color="auto"/>
                <w:bottom w:val="none" w:sz="0" w:space="0" w:color="auto"/>
                <w:right w:val="none" w:sz="0" w:space="0" w:color="auto"/>
              </w:divBdr>
              <w:divsChild>
                <w:div w:id="1039864914">
                  <w:marLeft w:val="0"/>
                  <w:marRight w:val="0"/>
                  <w:marTop w:val="0"/>
                  <w:marBottom w:val="0"/>
                  <w:divBdr>
                    <w:top w:val="none" w:sz="0" w:space="0" w:color="auto"/>
                    <w:left w:val="none" w:sz="0" w:space="0" w:color="auto"/>
                    <w:bottom w:val="none" w:sz="0" w:space="0" w:color="auto"/>
                    <w:right w:val="none" w:sz="0" w:space="0" w:color="auto"/>
                  </w:divBdr>
                </w:div>
              </w:divsChild>
            </w:div>
            <w:div w:id="398208143">
              <w:marLeft w:val="0"/>
              <w:marRight w:val="0"/>
              <w:marTop w:val="0"/>
              <w:marBottom w:val="0"/>
              <w:divBdr>
                <w:top w:val="dotted" w:sz="6" w:space="4" w:color="CCCCCC"/>
                <w:left w:val="none" w:sz="0" w:space="0" w:color="auto"/>
                <w:bottom w:val="none" w:sz="0" w:space="0" w:color="auto"/>
                <w:right w:val="none" w:sz="0" w:space="0" w:color="auto"/>
              </w:divBdr>
              <w:divsChild>
                <w:div w:id="1497455319">
                  <w:marLeft w:val="0"/>
                  <w:marRight w:val="0"/>
                  <w:marTop w:val="0"/>
                  <w:marBottom w:val="0"/>
                  <w:divBdr>
                    <w:top w:val="none" w:sz="0" w:space="0" w:color="auto"/>
                    <w:left w:val="none" w:sz="0" w:space="0" w:color="auto"/>
                    <w:bottom w:val="none" w:sz="0" w:space="0" w:color="auto"/>
                    <w:right w:val="none" w:sz="0" w:space="0" w:color="auto"/>
                  </w:divBdr>
                </w:div>
              </w:divsChild>
            </w:div>
            <w:div w:id="734737337">
              <w:marLeft w:val="0"/>
              <w:marRight w:val="0"/>
              <w:marTop w:val="0"/>
              <w:marBottom w:val="0"/>
              <w:divBdr>
                <w:top w:val="dotted" w:sz="6" w:space="4" w:color="CCCCCC"/>
                <w:left w:val="none" w:sz="0" w:space="0" w:color="auto"/>
                <w:bottom w:val="none" w:sz="0" w:space="0" w:color="auto"/>
                <w:right w:val="none" w:sz="0" w:space="0" w:color="auto"/>
              </w:divBdr>
              <w:divsChild>
                <w:div w:id="128784215">
                  <w:marLeft w:val="0"/>
                  <w:marRight w:val="0"/>
                  <w:marTop w:val="0"/>
                  <w:marBottom w:val="0"/>
                  <w:divBdr>
                    <w:top w:val="none" w:sz="0" w:space="0" w:color="auto"/>
                    <w:left w:val="none" w:sz="0" w:space="0" w:color="auto"/>
                    <w:bottom w:val="none" w:sz="0" w:space="0" w:color="auto"/>
                    <w:right w:val="none" w:sz="0" w:space="0" w:color="auto"/>
                  </w:divBdr>
                </w:div>
                <w:div w:id="1888293153">
                  <w:marLeft w:val="0"/>
                  <w:marRight w:val="0"/>
                  <w:marTop w:val="0"/>
                  <w:marBottom w:val="0"/>
                  <w:divBdr>
                    <w:top w:val="none" w:sz="0" w:space="0" w:color="auto"/>
                    <w:left w:val="none" w:sz="0" w:space="0" w:color="auto"/>
                    <w:bottom w:val="none" w:sz="0" w:space="0" w:color="auto"/>
                    <w:right w:val="none" w:sz="0" w:space="0" w:color="auto"/>
                  </w:divBdr>
                </w:div>
              </w:divsChild>
            </w:div>
            <w:div w:id="2010475683">
              <w:marLeft w:val="0"/>
              <w:marRight w:val="0"/>
              <w:marTop w:val="0"/>
              <w:marBottom w:val="0"/>
              <w:divBdr>
                <w:top w:val="dotted" w:sz="6" w:space="4" w:color="CCCCCC"/>
                <w:left w:val="none" w:sz="0" w:space="0" w:color="auto"/>
                <w:bottom w:val="none" w:sz="0" w:space="0" w:color="auto"/>
                <w:right w:val="none" w:sz="0" w:space="0" w:color="auto"/>
              </w:divBdr>
              <w:divsChild>
                <w:div w:id="1332299641">
                  <w:marLeft w:val="0"/>
                  <w:marRight w:val="0"/>
                  <w:marTop w:val="0"/>
                  <w:marBottom w:val="0"/>
                  <w:divBdr>
                    <w:top w:val="none" w:sz="0" w:space="0" w:color="auto"/>
                    <w:left w:val="none" w:sz="0" w:space="0" w:color="auto"/>
                    <w:bottom w:val="none" w:sz="0" w:space="0" w:color="auto"/>
                    <w:right w:val="none" w:sz="0" w:space="0" w:color="auto"/>
                  </w:divBdr>
                </w:div>
                <w:div w:id="48813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52918">
          <w:marLeft w:val="0"/>
          <w:marRight w:val="0"/>
          <w:marTop w:val="0"/>
          <w:marBottom w:val="0"/>
          <w:divBdr>
            <w:top w:val="none" w:sz="0" w:space="0" w:color="auto"/>
            <w:left w:val="none" w:sz="0" w:space="0" w:color="auto"/>
            <w:bottom w:val="none" w:sz="0" w:space="0" w:color="auto"/>
            <w:right w:val="none" w:sz="0" w:space="0" w:color="auto"/>
          </w:divBdr>
          <w:divsChild>
            <w:div w:id="1669937879">
              <w:marLeft w:val="0"/>
              <w:marRight w:val="0"/>
              <w:marTop w:val="0"/>
              <w:marBottom w:val="0"/>
              <w:divBdr>
                <w:top w:val="none" w:sz="0" w:space="0" w:color="auto"/>
                <w:left w:val="none" w:sz="0" w:space="0" w:color="auto"/>
                <w:bottom w:val="none" w:sz="0" w:space="0" w:color="auto"/>
                <w:right w:val="none" w:sz="0" w:space="0" w:color="auto"/>
              </w:divBdr>
              <w:divsChild>
                <w:div w:id="329867800">
                  <w:marLeft w:val="0"/>
                  <w:marRight w:val="0"/>
                  <w:marTop w:val="0"/>
                  <w:marBottom w:val="0"/>
                  <w:divBdr>
                    <w:top w:val="none" w:sz="0" w:space="0" w:color="auto"/>
                    <w:left w:val="none" w:sz="0" w:space="0" w:color="auto"/>
                    <w:bottom w:val="none" w:sz="0" w:space="0" w:color="auto"/>
                    <w:right w:val="none" w:sz="0" w:space="0" w:color="auto"/>
                  </w:divBdr>
                </w:div>
              </w:divsChild>
            </w:div>
            <w:div w:id="1106775618">
              <w:marLeft w:val="0"/>
              <w:marRight w:val="0"/>
              <w:marTop w:val="0"/>
              <w:marBottom w:val="0"/>
              <w:divBdr>
                <w:top w:val="none" w:sz="0" w:space="0" w:color="auto"/>
                <w:left w:val="none" w:sz="0" w:space="0" w:color="auto"/>
                <w:bottom w:val="none" w:sz="0" w:space="0" w:color="auto"/>
                <w:right w:val="none" w:sz="0" w:space="0" w:color="auto"/>
              </w:divBdr>
              <w:divsChild>
                <w:div w:id="1379434033">
                  <w:marLeft w:val="0"/>
                  <w:marRight w:val="0"/>
                  <w:marTop w:val="0"/>
                  <w:marBottom w:val="0"/>
                  <w:divBdr>
                    <w:top w:val="none" w:sz="0" w:space="0" w:color="auto"/>
                    <w:left w:val="none" w:sz="0" w:space="0" w:color="auto"/>
                    <w:bottom w:val="none" w:sz="0" w:space="0" w:color="auto"/>
                    <w:right w:val="none" w:sz="0" w:space="0" w:color="auto"/>
                  </w:divBdr>
                </w:div>
              </w:divsChild>
            </w:div>
            <w:div w:id="530341734">
              <w:marLeft w:val="0"/>
              <w:marRight w:val="0"/>
              <w:marTop w:val="0"/>
              <w:marBottom w:val="0"/>
              <w:divBdr>
                <w:top w:val="none" w:sz="0" w:space="0" w:color="auto"/>
                <w:left w:val="none" w:sz="0" w:space="0" w:color="auto"/>
                <w:bottom w:val="none" w:sz="0" w:space="0" w:color="auto"/>
                <w:right w:val="none" w:sz="0" w:space="0" w:color="auto"/>
              </w:divBdr>
              <w:divsChild>
                <w:div w:id="2037342205">
                  <w:marLeft w:val="0"/>
                  <w:marRight w:val="0"/>
                  <w:marTop w:val="0"/>
                  <w:marBottom w:val="0"/>
                  <w:divBdr>
                    <w:top w:val="none" w:sz="0" w:space="0" w:color="auto"/>
                    <w:left w:val="none" w:sz="0" w:space="0" w:color="auto"/>
                    <w:bottom w:val="none" w:sz="0" w:space="0" w:color="auto"/>
                    <w:right w:val="none" w:sz="0" w:space="0" w:color="auto"/>
                  </w:divBdr>
                </w:div>
              </w:divsChild>
            </w:div>
            <w:div w:id="1083529771">
              <w:marLeft w:val="0"/>
              <w:marRight w:val="0"/>
              <w:marTop w:val="0"/>
              <w:marBottom w:val="0"/>
              <w:divBdr>
                <w:top w:val="none" w:sz="0" w:space="0" w:color="auto"/>
                <w:left w:val="none" w:sz="0" w:space="0" w:color="auto"/>
                <w:bottom w:val="none" w:sz="0" w:space="0" w:color="auto"/>
                <w:right w:val="none" w:sz="0" w:space="0" w:color="auto"/>
              </w:divBdr>
              <w:divsChild>
                <w:div w:id="186948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42122-5A61-8842-B19F-1CDEB4AF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2173</Words>
  <Characters>12387</Characters>
  <Application>Microsoft Macintosh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14531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Layland, Allison</dc:creator>
  <cp:lastModifiedBy>Marilyn Kline</cp:lastModifiedBy>
  <cp:revision>2</cp:revision>
  <cp:lastPrinted>2015-09-21T00:56:00Z</cp:lastPrinted>
  <dcterms:created xsi:type="dcterms:W3CDTF">2016-05-04T02:10:00Z</dcterms:created>
  <dcterms:modified xsi:type="dcterms:W3CDTF">2016-05-04T02:10:00Z</dcterms:modified>
</cp:coreProperties>
</file>