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3248F" w14:textId="77777777" w:rsidR="00233A31" w:rsidRPr="00D25A03" w:rsidRDefault="00233A31" w:rsidP="00A11D30">
      <w:pPr>
        <w:autoSpaceDE w:val="0"/>
        <w:autoSpaceDN w:val="0"/>
        <w:adjustRightInd w:val="0"/>
        <w:spacing w:after="0" w:line="240" w:lineRule="auto"/>
        <w:jc w:val="center"/>
        <w:rPr>
          <w:rFonts w:cs="Calibri"/>
          <w:b/>
          <w:color w:val="000000"/>
          <w:sz w:val="24"/>
          <w:szCs w:val="24"/>
        </w:rPr>
      </w:pPr>
      <w:bookmarkStart w:id="0" w:name="_GoBack"/>
      <w:bookmarkEnd w:id="0"/>
      <w:r w:rsidRPr="00D25A03">
        <w:rPr>
          <w:rFonts w:cs="Calibri"/>
          <w:b/>
          <w:color w:val="000000"/>
          <w:sz w:val="24"/>
          <w:szCs w:val="24"/>
        </w:rPr>
        <w:t>STANDARDS FOR PARAPROFESSIONALS 2016</w:t>
      </w:r>
    </w:p>
    <w:p w14:paraId="038E508E" w14:textId="77777777" w:rsidR="00233A31" w:rsidRPr="00D25A03" w:rsidRDefault="00233A31" w:rsidP="00233A31">
      <w:pPr>
        <w:autoSpaceDE w:val="0"/>
        <w:autoSpaceDN w:val="0"/>
        <w:adjustRightInd w:val="0"/>
        <w:spacing w:after="0" w:line="240" w:lineRule="auto"/>
        <w:rPr>
          <w:rFonts w:cs="Calibri"/>
          <w:color w:val="000000"/>
          <w:sz w:val="24"/>
          <w:szCs w:val="24"/>
        </w:rPr>
      </w:pPr>
    </w:p>
    <w:p w14:paraId="05B4F975" w14:textId="77777777" w:rsidR="00233A31" w:rsidRPr="00D25A03" w:rsidRDefault="00233A31" w:rsidP="00233A31">
      <w:pPr>
        <w:autoSpaceDE w:val="0"/>
        <w:autoSpaceDN w:val="0"/>
        <w:adjustRightInd w:val="0"/>
        <w:spacing w:after="0" w:line="240" w:lineRule="auto"/>
        <w:rPr>
          <w:rFonts w:cs="Calibri"/>
          <w:color w:val="000000"/>
          <w:sz w:val="24"/>
          <w:szCs w:val="24"/>
        </w:rPr>
      </w:pPr>
      <w:r w:rsidRPr="00D25A03">
        <w:rPr>
          <w:rFonts w:cs="Calibri"/>
          <w:b/>
          <w:color w:val="000000"/>
          <w:sz w:val="24"/>
          <w:szCs w:val="24"/>
        </w:rPr>
        <w:t>Standard 1</w:t>
      </w:r>
      <w:r w:rsidRPr="00D25A03">
        <w:rPr>
          <w:rFonts w:cs="Calibri"/>
          <w:color w:val="000000"/>
          <w:sz w:val="24"/>
          <w:szCs w:val="24"/>
        </w:rPr>
        <w:t>: The paraprofessional has knowledge of the discipline(s) taught and supports the teacher/provider in creating learning experiences that make the subject matter meaningful for students.</w:t>
      </w:r>
    </w:p>
    <w:p w14:paraId="0AD2B4E1" w14:textId="77777777" w:rsidR="00233A31" w:rsidRPr="00D25A03" w:rsidRDefault="00233A31" w:rsidP="00233A31">
      <w:pPr>
        <w:autoSpaceDE w:val="0"/>
        <w:autoSpaceDN w:val="0"/>
        <w:adjustRightInd w:val="0"/>
        <w:spacing w:after="0" w:line="240" w:lineRule="auto"/>
        <w:rPr>
          <w:rFonts w:cs="Calibri"/>
          <w:color w:val="000000"/>
          <w:sz w:val="24"/>
          <w:szCs w:val="24"/>
        </w:rPr>
      </w:pPr>
    </w:p>
    <w:p w14:paraId="5071D821" w14:textId="77777777" w:rsidR="00233A31" w:rsidRPr="00D25A03" w:rsidRDefault="00233A31" w:rsidP="00233A31">
      <w:pPr>
        <w:autoSpaceDE w:val="0"/>
        <w:autoSpaceDN w:val="0"/>
        <w:adjustRightInd w:val="0"/>
        <w:spacing w:after="0" w:line="240" w:lineRule="auto"/>
        <w:rPr>
          <w:rFonts w:cs="Calibri"/>
          <w:i/>
          <w:color w:val="000000"/>
          <w:sz w:val="24"/>
          <w:szCs w:val="24"/>
        </w:rPr>
      </w:pPr>
      <w:r w:rsidRPr="00D25A03">
        <w:rPr>
          <w:rFonts w:cs="Calibri"/>
          <w:i/>
          <w:color w:val="000000"/>
          <w:sz w:val="24"/>
          <w:szCs w:val="24"/>
        </w:rPr>
        <w:t>The paraprofessional</w:t>
      </w:r>
    </w:p>
    <w:p w14:paraId="3A7D5343" w14:textId="77777777" w:rsidR="00233A31" w:rsidRPr="00D25A03" w:rsidRDefault="00233A31" w:rsidP="00233A31">
      <w:pPr>
        <w:numPr>
          <w:ilvl w:val="0"/>
          <w:numId w:val="7"/>
        </w:numPr>
        <w:autoSpaceDE w:val="0"/>
        <w:autoSpaceDN w:val="0"/>
        <w:adjustRightInd w:val="0"/>
        <w:spacing w:after="0" w:line="240" w:lineRule="auto"/>
        <w:rPr>
          <w:rFonts w:cs="Calibri"/>
          <w:color w:val="000000"/>
          <w:sz w:val="24"/>
          <w:szCs w:val="24"/>
        </w:rPr>
      </w:pPr>
      <w:r w:rsidRPr="00D25A03">
        <w:rPr>
          <w:rFonts w:cs="Calibri"/>
          <w:color w:val="000000"/>
          <w:sz w:val="24"/>
          <w:szCs w:val="24"/>
        </w:rPr>
        <w:t>Demonstrates the academic skills needed to perform assignments.</w:t>
      </w:r>
    </w:p>
    <w:p w14:paraId="74F0130B" w14:textId="77777777" w:rsidR="00233A31" w:rsidRPr="00D25A03" w:rsidRDefault="00233A31" w:rsidP="00233A31">
      <w:pPr>
        <w:numPr>
          <w:ilvl w:val="0"/>
          <w:numId w:val="7"/>
        </w:numPr>
        <w:autoSpaceDE w:val="0"/>
        <w:autoSpaceDN w:val="0"/>
        <w:adjustRightInd w:val="0"/>
        <w:spacing w:after="0" w:line="240" w:lineRule="auto"/>
        <w:rPr>
          <w:rFonts w:cs="Calibri"/>
          <w:color w:val="000000"/>
          <w:sz w:val="24"/>
          <w:szCs w:val="24"/>
        </w:rPr>
      </w:pPr>
      <w:r w:rsidRPr="00D25A03">
        <w:rPr>
          <w:rFonts w:cs="Calibri"/>
          <w:color w:val="000000"/>
          <w:sz w:val="24"/>
          <w:szCs w:val="24"/>
        </w:rPr>
        <w:t xml:space="preserve">Possesses educational terminology regarding students, programs, roles, and instructional activities. </w:t>
      </w:r>
    </w:p>
    <w:p w14:paraId="391787CE" w14:textId="77777777" w:rsidR="00233A31" w:rsidRPr="00D25A03" w:rsidRDefault="00233A31" w:rsidP="00233A31">
      <w:pPr>
        <w:numPr>
          <w:ilvl w:val="0"/>
          <w:numId w:val="7"/>
        </w:numPr>
        <w:autoSpaceDE w:val="0"/>
        <w:autoSpaceDN w:val="0"/>
        <w:adjustRightInd w:val="0"/>
        <w:spacing w:after="0" w:line="240" w:lineRule="auto"/>
        <w:rPr>
          <w:rFonts w:cs="Calibri"/>
          <w:color w:val="000000"/>
          <w:sz w:val="24"/>
          <w:szCs w:val="24"/>
        </w:rPr>
      </w:pPr>
      <w:r w:rsidRPr="00D25A03">
        <w:rPr>
          <w:rFonts w:cs="Calibri"/>
          <w:color w:val="000000"/>
          <w:sz w:val="24"/>
          <w:szCs w:val="24"/>
        </w:rPr>
        <w:t>Realizes how the application of learning is useful.</w:t>
      </w:r>
    </w:p>
    <w:p w14:paraId="56C1B896" w14:textId="77777777" w:rsidR="00233A31" w:rsidRPr="00D25A03" w:rsidRDefault="00233A31" w:rsidP="00233A31">
      <w:pPr>
        <w:numPr>
          <w:ilvl w:val="0"/>
          <w:numId w:val="7"/>
        </w:numPr>
        <w:autoSpaceDE w:val="0"/>
        <w:autoSpaceDN w:val="0"/>
        <w:adjustRightInd w:val="0"/>
        <w:spacing w:after="0" w:line="240" w:lineRule="auto"/>
        <w:rPr>
          <w:rFonts w:cs="Calibri"/>
          <w:color w:val="000000"/>
          <w:sz w:val="24"/>
          <w:szCs w:val="24"/>
        </w:rPr>
      </w:pPr>
      <w:r w:rsidRPr="00D25A03">
        <w:rPr>
          <w:rFonts w:cs="Calibri"/>
          <w:color w:val="000000"/>
          <w:sz w:val="24"/>
          <w:szCs w:val="24"/>
        </w:rPr>
        <w:t xml:space="preserve">Supports direct instruction to students in a clear, focused manner, individually, in small groups, and in whole class settings under the direction of a teacher/provider. </w:t>
      </w:r>
    </w:p>
    <w:p w14:paraId="60D328A8" w14:textId="77777777" w:rsidR="00233A31" w:rsidRPr="00D25A03" w:rsidRDefault="00233A31" w:rsidP="00233A31">
      <w:pPr>
        <w:numPr>
          <w:ilvl w:val="0"/>
          <w:numId w:val="7"/>
        </w:numPr>
        <w:autoSpaceDE w:val="0"/>
        <w:autoSpaceDN w:val="0"/>
        <w:adjustRightInd w:val="0"/>
        <w:spacing w:after="0" w:line="240" w:lineRule="auto"/>
        <w:rPr>
          <w:rFonts w:cs="Calibri"/>
          <w:color w:val="000000"/>
          <w:sz w:val="24"/>
          <w:szCs w:val="24"/>
        </w:rPr>
      </w:pPr>
      <w:r w:rsidRPr="00D25A03">
        <w:rPr>
          <w:rFonts w:cs="Calibri"/>
          <w:color w:val="000000"/>
          <w:sz w:val="24"/>
          <w:szCs w:val="24"/>
        </w:rPr>
        <w:t xml:space="preserve">Communicates how concepts connect to the big idea and essential questions with direct support from the teacher/provider. </w:t>
      </w:r>
    </w:p>
    <w:p w14:paraId="1FCBB0E4" w14:textId="77777777" w:rsidR="00233A31" w:rsidRPr="00D25A03" w:rsidRDefault="00233A31" w:rsidP="00233A31">
      <w:pPr>
        <w:autoSpaceDE w:val="0"/>
        <w:autoSpaceDN w:val="0"/>
        <w:adjustRightInd w:val="0"/>
        <w:spacing w:after="0" w:line="240" w:lineRule="auto"/>
        <w:rPr>
          <w:rFonts w:cs="Calibri"/>
          <w:color w:val="000000"/>
          <w:sz w:val="24"/>
          <w:szCs w:val="24"/>
        </w:rPr>
      </w:pPr>
    </w:p>
    <w:p w14:paraId="644DD7F8" w14:textId="77777777" w:rsidR="00233A31" w:rsidRPr="00D25A03" w:rsidRDefault="00233A31" w:rsidP="00233A31">
      <w:pPr>
        <w:autoSpaceDE w:val="0"/>
        <w:autoSpaceDN w:val="0"/>
        <w:adjustRightInd w:val="0"/>
        <w:spacing w:after="0" w:line="240" w:lineRule="auto"/>
        <w:rPr>
          <w:rFonts w:cs="Calibri"/>
          <w:color w:val="000000"/>
          <w:sz w:val="24"/>
          <w:szCs w:val="24"/>
        </w:rPr>
      </w:pPr>
      <w:r w:rsidRPr="00D25A03">
        <w:rPr>
          <w:rFonts w:cs="Calibri"/>
          <w:b/>
          <w:color w:val="000000"/>
          <w:sz w:val="24"/>
          <w:szCs w:val="24"/>
        </w:rPr>
        <w:t>Standard 2</w:t>
      </w:r>
      <w:r w:rsidRPr="00D25A03">
        <w:rPr>
          <w:rFonts w:cs="Calibri"/>
          <w:color w:val="000000"/>
          <w:sz w:val="24"/>
          <w:szCs w:val="24"/>
        </w:rPr>
        <w:t>: The Paraprofessional has knowledge of how students learn and develop, and assists in providing opportunities that support the students' intellectual, social, and personal development.</w:t>
      </w:r>
    </w:p>
    <w:p w14:paraId="19632754" w14:textId="77777777" w:rsidR="00233A31" w:rsidRPr="00D25A03" w:rsidRDefault="00233A31" w:rsidP="00233A31">
      <w:pPr>
        <w:autoSpaceDE w:val="0"/>
        <w:autoSpaceDN w:val="0"/>
        <w:adjustRightInd w:val="0"/>
        <w:spacing w:after="0" w:line="240" w:lineRule="auto"/>
        <w:rPr>
          <w:rFonts w:cs="Calibri"/>
          <w:color w:val="000000"/>
          <w:sz w:val="24"/>
          <w:szCs w:val="24"/>
        </w:rPr>
      </w:pPr>
    </w:p>
    <w:p w14:paraId="0BE87A04" w14:textId="77777777" w:rsidR="00233A31" w:rsidRPr="00D25A03" w:rsidRDefault="00233A31" w:rsidP="00233A31">
      <w:pPr>
        <w:autoSpaceDE w:val="0"/>
        <w:autoSpaceDN w:val="0"/>
        <w:adjustRightInd w:val="0"/>
        <w:spacing w:after="0" w:line="240" w:lineRule="auto"/>
        <w:rPr>
          <w:rFonts w:cs="Calibri"/>
          <w:i/>
          <w:color w:val="000000"/>
          <w:sz w:val="24"/>
          <w:szCs w:val="24"/>
        </w:rPr>
      </w:pPr>
      <w:r w:rsidRPr="00D25A03">
        <w:rPr>
          <w:rFonts w:cs="Calibri"/>
          <w:i/>
          <w:color w:val="000000"/>
          <w:sz w:val="24"/>
          <w:szCs w:val="24"/>
        </w:rPr>
        <w:t>The paraprofessional</w:t>
      </w:r>
    </w:p>
    <w:p w14:paraId="709D9D47" w14:textId="77777777" w:rsidR="00233A31" w:rsidRPr="00D25A03" w:rsidRDefault="00233A31" w:rsidP="00233A31">
      <w:pPr>
        <w:numPr>
          <w:ilvl w:val="0"/>
          <w:numId w:val="6"/>
        </w:numPr>
        <w:autoSpaceDE w:val="0"/>
        <w:autoSpaceDN w:val="0"/>
        <w:adjustRightInd w:val="0"/>
        <w:spacing w:after="0" w:line="240" w:lineRule="auto"/>
        <w:rPr>
          <w:rFonts w:cs="Calibri"/>
          <w:color w:val="000000"/>
          <w:sz w:val="24"/>
          <w:szCs w:val="24"/>
        </w:rPr>
      </w:pPr>
      <w:r w:rsidRPr="00D25A03">
        <w:rPr>
          <w:rFonts w:cs="Calibri"/>
          <w:color w:val="000000"/>
          <w:sz w:val="24"/>
          <w:szCs w:val="24"/>
        </w:rPr>
        <w:t>Understands the distinctions in teacher/provider and paraprofessional roles in diagnosing learning needs; modifying learning activities for individuals; and identifying appropriate materials, equipment, and technology systems.</w:t>
      </w:r>
    </w:p>
    <w:p w14:paraId="69A7A4FA" w14:textId="77777777" w:rsidR="00233A31" w:rsidRPr="00D25A03" w:rsidRDefault="00233A31" w:rsidP="00233A31">
      <w:pPr>
        <w:numPr>
          <w:ilvl w:val="0"/>
          <w:numId w:val="6"/>
        </w:numPr>
        <w:autoSpaceDE w:val="0"/>
        <w:autoSpaceDN w:val="0"/>
        <w:adjustRightInd w:val="0"/>
        <w:spacing w:after="0" w:line="240" w:lineRule="auto"/>
        <w:rPr>
          <w:rFonts w:cs="Calibri"/>
          <w:color w:val="000000"/>
          <w:sz w:val="24"/>
          <w:szCs w:val="24"/>
        </w:rPr>
      </w:pPr>
      <w:r w:rsidRPr="00D25A03">
        <w:rPr>
          <w:rFonts w:cs="Calibri"/>
          <w:color w:val="000000"/>
          <w:sz w:val="24"/>
          <w:szCs w:val="24"/>
        </w:rPr>
        <w:t>Supports high levels of student engagement by demonstrating passion for content and reinforcing a culture of learning in which all share a belief of the importance of learning.</w:t>
      </w:r>
    </w:p>
    <w:p w14:paraId="5F70F225" w14:textId="77777777" w:rsidR="00233A31" w:rsidRPr="00D25A03" w:rsidRDefault="00233A31" w:rsidP="00233A31">
      <w:pPr>
        <w:numPr>
          <w:ilvl w:val="0"/>
          <w:numId w:val="6"/>
        </w:numPr>
        <w:autoSpaceDE w:val="0"/>
        <w:autoSpaceDN w:val="0"/>
        <w:adjustRightInd w:val="0"/>
        <w:spacing w:after="0" w:line="240" w:lineRule="auto"/>
        <w:rPr>
          <w:rFonts w:cs="Calibri"/>
          <w:color w:val="000000"/>
          <w:sz w:val="24"/>
          <w:szCs w:val="24"/>
        </w:rPr>
      </w:pPr>
      <w:r w:rsidRPr="00D25A03">
        <w:rPr>
          <w:rFonts w:cs="Calibri"/>
          <w:color w:val="000000"/>
          <w:sz w:val="24"/>
          <w:szCs w:val="24"/>
        </w:rPr>
        <w:t>Is responsive to students’ needs, taking the initiative to collaborate with the classroom teacher when major lesson adjustments are needed, taking the initiative to adjust teaching strategies and prompts to optimize students’ intellectual, social, and personal development.</w:t>
      </w:r>
    </w:p>
    <w:p w14:paraId="0B0661CB" w14:textId="77777777" w:rsidR="00233A31" w:rsidRPr="00D25A03" w:rsidRDefault="00233A31" w:rsidP="00233A31">
      <w:pPr>
        <w:numPr>
          <w:ilvl w:val="0"/>
          <w:numId w:val="6"/>
        </w:numPr>
        <w:autoSpaceDE w:val="0"/>
        <w:autoSpaceDN w:val="0"/>
        <w:adjustRightInd w:val="0"/>
        <w:spacing w:after="0" w:line="240" w:lineRule="auto"/>
        <w:rPr>
          <w:rFonts w:cs="Calibri"/>
          <w:color w:val="000000"/>
          <w:sz w:val="24"/>
          <w:szCs w:val="24"/>
        </w:rPr>
      </w:pPr>
      <w:r w:rsidRPr="00D25A03">
        <w:rPr>
          <w:rFonts w:cs="Calibri"/>
          <w:color w:val="000000"/>
          <w:sz w:val="24"/>
          <w:szCs w:val="24"/>
        </w:rPr>
        <w:t xml:space="preserve">Utilizes effective developmental and age-appropriate instructional strategies. </w:t>
      </w:r>
    </w:p>
    <w:p w14:paraId="0EE24EE3" w14:textId="77777777" w:rsidR="00233A31" w:rsidRPr="00D25A03" w:rsidRDefault="00233A31" w:rsidP="00233A31">
      <w:pPr>
        <w:autoSpaceDE w:val="0"/>
        <w:autoSpaceDN w:val="0"/>
        <w:adjustRightInd w:val="0"/>
        <w:spacing w:after="0" w:line="240" w:lineRule="auto"/>
        <w:ind w:left="720"/>
        <w:rPr>
          <w:rFonts w:cs="Calibri"/>
          <w:color w:val="000000"/>
          <w:sz w:val="24"/>
          <w:szCs w:val="24"/>
        </w:rPr>
      </w:pPr>
    </w:p>
    <w:p w14:paraId="1AF91F67" w14:textId="77777777" w:rsidR="00233A31" w:rsidRPr="00D25A03" w:rsidRDefault="00233A31" w:rsidP="00233A31">
      <w:pPr>
        <w:autoSpaceDE w:val="0"/>
        <w:autoSpaceDN w:val="0"/>
        <w:adjustRightInd w:val="0"/>
        <w:spacing w:after="0" w:line="240" w:lineRule="auto"/>
        <w:rPr>
          <w:rFonts w:cs="Calibri"/>
          <w:color w:val="000000"/>
          <w:sz w:val="24"/>
          <w:szCs w:val="24"/>
        </w:rPr>
      </w:pPr>
      <w:r w:rsidRPr="00D25A03">
        <w:rPr>
          <w:rFonts w:cs="Calibri"/>
          <w:b/>
          <w:color w:val="000000"/>
          <w:sz w:val="24"/>
          <w:szCs w:val="24"/>
        </w:rPr>
        <w:t>Standard 3</w:t>
      </w:r>
      <w:r w:rsidRPr="00D25A03">
        <w:rPr>
          <w:rFonts w:cs="Calibri"/>
          <w:color w:val="000000"/>
          <w:sz w:val="24"/>
          <w:szCs w:val="24"/>
        </w:rPr>
        <w:t>: The paraprofessional knows that students differ in their approaches to learning and assists in creating instructional opportunities that are adapted to students with diverse needs.</w:t>
      </w:r>
    </w:p>
    <w:p w14:paraId="62366A17" w14:textId="77777777" w:rsidR="00233A31" w:rsidRPr="00D25A03" w:rsidRDefault="00233A31" w:rsidP="00233A31">
      <w:pPr>
        <w:autoSpaceDE w:val="0"/>
        <w:autoSpaceDN w:val="0"/>
        <w:adjustRightInd w:val="0"/>
        <w:spacing w:after="0" w:line="240" w:lineRule="auto"/>
        <w:rPr>
          <w:rFonts w:cs="Calibri"/>
          <w:color w:val="000000"/>
          <w:sz w:val="24"/>
          <w:szCs w:val="24"/>
        </w:rPr>
      </w:pPr>
    </w:p>
    <w:p w14:paraId="5C90CC9F" w14:textId="77777777" w:rsidR="00233A31" w:rsidRPr="00D25A03" w:rsidRDefault="00233A31" w:rsidP="00233A31">
      <w:pPr>
        <w:autoSpaceDE w:val="0"/>
        <w:autoSpaceDN w:val="0"/>
        <w:adjustRightInd w:val="0"/>
        <w:spacing w:after="0" w:line="240" w:lineRule="auto"/>
        <w:rPr>
          <w:rFonts w:cs="Calibri"/>
          <w:i/>
          <w:color w:val="000000"/>
          <w:sz w:val="24"/>
          <w:szCs w:val="24"/>
        </w:rPr>
      </w:pPr>
      <w:r w:rsidRPr="00D25A03">
        <w:rPr>
          <w:rFonts w:cs="Calibri"/>
          <w:i/>
          <w:color w:val="000000"/>
          <w:sz w:val="24"/>
          <w:szCs w:val="24"/>
        </w:rPr>
        <w:t xml:space="preserve">The paraprofessional </w:t>
      </w:r>
    </w:p>
    <w:p w14:paraId="3A06C88D" w14:textId="77777777" w:rsidR="00233A31" w:rsidRPr="00D25A03" w:rsidRDefault="00233A31" w:rsidP="00233A31">
      <w:pPr>
        <w:numPr>
          <w:ilvl w:val="0"/>
          <w:numId w:val="8"/>
        </w:numPr>
        <w:autoSpaceDE w:val="0"/>
        <w:autoSpaceDN w:val="0"/>
        <w:adjustRightInd w:val="0"/>
        <w:spacing w:after="0" w:line="240" w:lineRule="auto"/>
        <w:rPr>
          <w:rFonts w:cs="Calibri"/>
          <w:color w:val="000000"/>
          <w:sz w:val="24"/>
          <w:szCs w:val="24"/>
        </w:rPr>
      </w:pPr>
      <w:r w:rsidRPr="00D25A03">
        <w:rPr>
          <w:rFonts w:cs="Calibri"/>
          <w:color w:val="000000"/>
          <w:sz w:val="24"/>
          <w:szCs w:val="24"/>
        </w:rPr>
        <w:t>Knows about different methods that are used by teachers/providers to accommodate individual student learning needs.</w:t>
      </w:r>
    </w:p>
    <w:p w14:paraId="3148AC6E" w14:textId="77777777" w:rsidR="00233A31" w:rsidRPr="00D25A03" w:rsidRDefault="00233A31" w:rsidP="00233A31">
      <w:pPr>
        <w:numPr>
          <w:ilvl w:val="0"/>
          <w:numId w:val="8"/>
        </w:numPr>
        <w:autoSpaceDE w:val="0"/>
        <w:autoSpaceDN w:val="0"/>
        <w:adjustRightInd w:val="0"/>
        <w:spacing w:after="0" w:line="240" w:lineRule="auto"/>
        <w:rPr>
          <w:rFonts w:cs="Calibri"/>
          <w:color w:val="000000"/>
          <w:sz w:val="24"/>
          <w:szCs w:val="24"/>
        </w:rPr>
      </w:pPr>
      <w:r w:rsidRPr="00D25A03">
        <w:rPr>
          <w:rFonts w:cs="Calibri"/>
          <w:color w:val="000000"/>
          <w:sz w:val="24"/>
          <w:szCs w:val="24"/>
        </w:rPr>
        <w:t>Has an awareness of common technology devices used to accommodate diverse student learning needs.</w:t>
      </w:r>
    </w:p>
    <w:p w14:paraId="4C0BBE51" w14:textId="77777777" w:rsidR="00233A31" w:rsidRPr="00D25A03" w:rsidRDefault="00233A31" w:rsidP="00233A31">
      <w:pPr>
        <w:numPr>
          <w:ilvl w:val="0"/>
          <w:numId w:val="8"/>
        </w:numPr>
        <w:autoSpaceDE w:val="0"/>
        <w:autoSpaceDN w:val="0"/>
        <w:adjustRightInd w:val="0"/>
        <w:spacing w:after="0" w:line="240" w:lineRule="auto"/>
        <w:rPr>
          <w:rFonts w:cs="Calibri"/>
          <w:color w:val="000000"/>
          <w:sz w:val="24"/>
          <w:szCs w:val="24"/>
        </w:rPr>
      </w:pPr>
      <w:r w:rsidRPr="00D25A03">
        <w:rPr>
          <w:rFonts w:cs="Calibri"/>
          <w:color w:val="000000"/>
          <w:sz w:val="24"/>
          <w:szCs w:val="24"/>
        </w:rPr>
        <w:t>Understands variations of beliefs, traditions, and values regarding diversities across cultures, and their effect on relationships among the student, the family, and school personnel.</w:t>
      </w:r>
    </w:p>
    <w:p w14:paraId="799118C4" w14:textId="77777777" w:rsidR="00233A31" w:rsidRPr="00D25A03" w:rsidRDefault="00233A31" w:rsidP="00233A31">
      <w:pPr>
        <w:numPr>
          <w:ilvl w:val="0"/>
          <w:numId w:val="8"/>
        </w:numPr>
        <w:autoSpaceDE w:val="0"/>
        <w:autoSpaceDN w:val="0"/>
        <w:adjustRightInd w:val="0"/>
        <w:spacing w:after="0" w:line="240" w:lineRule="auto"/>
        <w:rPr>
          <w:rFonts w:cs="Calibri"/>
          <w:color w:val="000000"/>
          <w:sz w:val="24"/>
          <w:szCs w:val="24"/>
        </w:rPr>
      </w:pPr>
      <w:r w:rsidRPr="00D25A03">
        <w:rPr>
          <w:rFonts w:cs="Calibri"/>
          <w:color w:val="000000"/>
          <w:sz w:val="24"/>
          <w:szCs w:val="24"/>
        </w:rPr>
        <w:t>Supports the teacher/provider in using understanding of individual differences and diverse cultures and communities to ensure inclusive learning environments that enable each learner to meet high standards.</w:t>
      </w:r>
    </w:p>
    <w:p w14:paraId="4E701442" w14:textId="77777777" w:rsidR="00233A31" w:rsidRPr="00D25A03" w:rsidRDefault="00233A31" w:rsidP="00233A31">
      <w:pPr>
        <w:autoSpaceDE w:val="0"/>
        <w:autoSpaceDN w:val="0"/>
        <w:adjustRightInd w:val="0"/>
        <w:spacing w:after="0" w:line="240" w:lineRule="auto"/>
        <w:rPr>
          <w:rFonts w:cs="Calibri"/>
          <w:color w:val="000000"/>
          <w:sz w:val="24"/>
          <w:szCs w:val="24"/>
        </w:rPr>
      </w:pPr>
    </w:p>
    <w:p w14:paraId="3CC607F6" w14:textId="77777777" w:rsidR="00233A31" w:rsidRPr="00D25A03" w:rsidRDefault="00233A31" w:rsidP="00233A31">
      <w:pPr>
        <w:autoSpaceDE w:val="0"/>
        <w:autoSpaceDN w:val="0"/>
        <w:adjustRightInd w:val="0"/>
        <w:spacing w:after="0" w:line="240" w:lineRule="auto"/>
        <w:rPr>
          <w:rFonts w:cs="Calibri"/>
          <w:color w:val="000000"/>
          <w:sz w:val="24"/>
          <w:szCs w:val="24"/>
        </w:rPr>
      </w:pPr>
      <w:r w:rsidRPr="00D25A03">
        <w:rPr>
          <w:rFonts w:cs="Calibri"/>
          <w:b/>
          <w:color w:val="000000"/>
          <w:sz w:val="24"/>
          <w:szCs w:val="24"/>
        </w:rPr>
        <w:lastRenderedPageBreak/>
        <w:t>Standard 4</w:t>
      </w:r>
      <w:r w:rsidRPr="00D25A03">
        <w:rPr>
          <w:rFonts w:cs="Calibri"/>
          <w:color w:val="000000"/>
          <w:sz w:val="24"/>
          <w:szCs w:val="24"/>
        </w:rPr>
        <w:t>: The paraprofessional understands and uses a variety of strategies to assist the teacher/provider.</w:t>
      </w:r>
    </w:p>
    <w:p w14:paraId="142C35FF" w14:textId="77777777" w:rsidR="00233A31" w:rsidRPr="00D25A03" w:rsidRDefault="00233A31" w:rsidP="00233A31">
      <w:pPr>
        <w:autoSpaceDE w:val="0"/>
        <w:autoSpaceDN w:val="0"/>
        <w:adjustRightInd w:val="0"/>
        <w:spacing w:after="0" w:line="240" w:lineRule="auto"/>
        <w:rPr>
          <w:rFonts w:cs="Calibri"/>
          <w:color w:val="000000"/>
          <w:sz w:val="24"/>
          <w:szCs w:val="24"/>
        </w:rPr>
      </w:pPr>
    </w:p>
    <w:p w14:paraId="7F203201" w14:textId="77777777" w:rsidR="00233A31" w:rsidRPr="00D25A03" w:rsidRDefault="00233A31" w:rsidP="00233A31">
      <w:pPr>
        <w:autoSpaceDE w:val="0"/>
        <w:autoSpaceDN w:val="0"/>
        <w:adjustRightInd w:val="0"/>
        <w:spacing w:after="0" w:line="240" w:lineRule="auto"/>
        <w:rPr>
          <w:rFonts w:cs="Calibri"/>
          <w:i/>
          <w:color w:val="000000"/>
          <w:sz w:val="24"/>
          <w:szCs w:val="24"/>
        </w:rPr>
      </w:pPr>
      <w:r w:rsidRPr="00D25A03">
        <w:rPr>
          <w:rFonts w:cs="Calibri"/>
          <w:i/>
          <w:color w:val="000000"/>
          <w:sz w:val="24"/>
          <w:szCs w:val="24"/>
        </w:rPr>
        <w:t>The paraprofessional</w:t>
      </w:r>
    </w:p>
    <w:p w14:paraId="112B3D50" w14:textId="77777777" w:rsidR="00233A31" w:rsidRPr="00D25A03" w:rsidRDefault="00233A31" w:rsidP="00233A31">
      <w:pPr>
        <w:numPr>
          <w:ilvl w:val="0"/>
          <w:numId w:val="9"/>
        </w:numPr>
        <w:autoSpaceDE w:val="0"/>
        <w:autoSpaceDN w:val="0"/>
        <w:adjustRightInd w:val="0"/>
        <w:spacing w:after="0" w:line="240" w:lineRule="auto"/>
        <w:rPr>
          <w:rFonts w:cs="Calibri"/>
          <w:color w:val="000000"/>
          <w:sz w:val="24"/>
          <w:szCs w:val="24"/>
        </w:rPr>
      </w:pPr>
      <w:r w:rsidRPr="00D25A03">
        <w:rPr>
          <w:rFonts w:cs="Calibri"/>
          <w:color w:val="000000"/>
          <w:sz w:val="24"/>
          <w:szCs w:val="24"/>
        </w:rPr>
        <w:t xml:space="preserve">Locates and utilizes a variety of resources as directed by the teacher/provider. </w:t>
      </w:r>
    </w:p>
    <w:p w14:paraId="42DBDDBC" w14:textId="77777777" w:rsidR="00233A31" w:rsidRPr="00D25A03" w:rsidRDefault="00233A31" w:rsidP="00233A31">
      <w:pPr>
        <w:numPr>
          <w:ilvl w:val="0"/>
          <w:numId w:val="9"/>
        </w:numPr>
        <w:autoSpaceDE w:val="0"/>
        <w:autoSpaceDN w:val="0"/>
        <w:adjustRightInd w:val="0"/>
        <w:spacing w:after="0" w:line="240" w:lineRule="auto"/>
        <w:rPr>
          <w:rFonts w:cs="Calibri"/>
          <w:color w:val="000000"/>
          <w:sz w:val="24"/>
          <w:szCs w:val="24"/>
        </w:rPr>
      </w:pPr>
      <w:r w:rsidRPr="00D25A03">
        <w:rPr>
          <w:rFonts w:cs="Calibri"/>
          <w:color w:val="000000"/>
          <w:sz w:val="24"/>
          <w:szCs w:val="24"/>
        </w:rPr>
        <w:t>Uses a variety of techniques as modeled by the teacher/provider.</w:t>
      </w:r>
    </w:p>
    <w:p w14:paraId="07D64D91" w14:textId="77777777" w:rsidR="00233A31" w:rsidRPr="00D25A03" w:rsidRDefault="00233A31" w:rsidP="00233A31">
      <w:pPr>
        <w:autoSpaceDE w:val="0"/>
        <w:autoSpaceDN w:val="0"/>
        <w:adjustRightInd w:val="0"/>
        <w:spacing w:after="0" w:line="240" w:lineRule="auto"/>
        <w:rPr>
          <w:rFonts w:cs="Calibri"/>
          <w:color w:val="000000"/>
          <w:sz w:val="24"/>
          <w:szCs w:val="24"/>
        </w:rPr>
      </w:pPr>
    </w:p>
    <w:p w14:paraId="436A661A" w14:textId="77777777" w:rsidR="00233A31" w:rsidRPr="00D25A03" w:rsidRDefault="00233A31" w:rsidP="00233A31">
      <w:pPr>
        <w:autoSpaceDE w:val="0"/>
        <w:autoSpaceDN w:val="0"/>
        <w:adjustRightInd w:val="0"/>
        <w:spacing w:after="0" w:line="240" w:lineRule="auto"/>
        <w:rPr>
          <w:rFonts w:cs="Calibri"/>
          <w:color w:val="000000"/>
          <w:sz w:val="24"/>
          <w:szCs w:val="24"/>
        </w:rPr>
      </w:pPr>
      <w:r w:rsidRPr="00D25A03">
        <w:rPr>
          <w:rFonts w:cs="Calibri"/>
          <w:b/>
          <w:color w:val="000000"/>
          <w:sz w:val="24"/>
          <w:szCs w:val="24"/>
        </w:rPr>
        <w:t>Standard 5</w:t>
      </w:r>
      <w:r w:rsidRPr="00D25A03">
        <w:rPr>
          <w:rFonts w:cs="Calibri"/>
          <w:color w:val="000000"/>
          <w:sz w:val="24"/>
          <w:szCs w:val="24"/>
        </w:rPr>
        <w:t xml:space="preserve">: The paraprofessional understands the impact of the educational environment on student learning, self-motivation, and positive social interaction and assists in creating a positive learning environment. </w:t>
      </w:r>
    </w:p>
    <w:p w14:paraId="63DBD6A6" w14:textId="77777777" w:rsidR="00233A31" w:rsidRPr="00D25A03" w:rsidRDefault="00233A31" w:rsidP="00233A31">
      <w:pPr>
        <w:autoSpaceDE w:val="0"/>
        <w:autoSpaceDN w:val="0"/>
        <w:adjustRightInd w:val="0"/>
        <w:spacing w:after="0" w:line="240" w:lineRule="auto"/>
        <w:rPr>
          <w:rFonts w:cs="Calibri"/>
          <w:color w:val="000000"/>
          <w:sz w:val="24"/>
          <w:szCs w:val="24"/>
        </w:rPr>
      </w:pPr>
    </w:p>
    <w:p w14:paraId="03C68B08" w14:textId="77777777" w:rsidR="00233A31" w:rsidRPr="00D25A03" w:rsidRDefault="00233A31" w:rsidP="00233A31">
      <w:pPr>
        <w:autoSpaceDE w:val="0"/>
        <w:autoSpaceDN w:val="0"/>
        <w:adjustRightInd w:val="0"/>
        <w:spacing w:after="0" w:line="240" w:lineRule="auto"/>
        <w:rPr>
          <w:rFonts w:cs="Calibri"/>
          <w:i/>
          <w:color w:val="000000"/>
          <w:sz w:val="24"/>
          <w:szCs w:val="24"/>
        </w:rPr>
      </w:pPr>
      <w:r w:rsidRPr="00D25A03">
        <w:rPr>
          <w:rFonts w:cs="Calibri"/>
          <w:i/>
          <w:color w:val="000000"/>
          <w:sz w:val="24"/>
          <w:szCs w:val="24"/>
        </w:rPr>
        <w:t>The paraprofessional</w:t>
      </w:r>
    </w:p>
    <w:p w14:paraId="72D05485" w14:textId="3D73B272" w:rsidR="00233A31" w:rsidRPr="00D25A03" w:rsidRDefault="00233A31" w:rsidP="00233A31">
      <w:pPr>
        <w:numPr>
          <w:ilvl w:val="0"/>
          <w:numId w:val="10"/>
        </w:numPr>
        <w:autoSpaceDE w:val="0"/>
        <w:autoSpaceDN w:val="0"/>
        <w:adjustRightInd w:val="0"/>
        <w:spacing w:after="0" w:line="240" w:lineRule="auto"/>
        <w:rPr>
          <w:rFonts w:cs="Calibri"/>
          <w:color w:val="000000"/>
          <w:sz w:val="24"/>
          <w:szCs w:val="24"/>
        </w:rPr>
      </w:pPr>
      <w:r w:rsidRPr="00D25A03">
        <w:rPr>
          <w:rFonts w:cs="Calibri"/>
          <w:color w:val="000000"/>
          <w:sz w:val="24"/>
          <w:szCs w:val="24"/>
        </w:rPr>
        <w:t xml:space="preserve">Understands district guidelines for protecting the safety, health, and </w:t>
      </w:r>
      <w:r w:rsidR="00B4392D">
        <w:rPr>
          <w:rFonts w:cs="Calibri"/>
          <w:color w:val="000000"/>
          <w:sz w:val="24"/>
          <w:szCs w:val="24"/>
        </w:rPr>
        <w:t xml:space="preserve">well </w:t>
      </w:r>
      <w:r w:rsidRPr="00D25A03">
        <w:rPr>
          <w:rFonts w:cs="Calibri"/>
          <w:color w:val="000000"/>
          <w:sz w:val="24"/>
          <w:szCs w:val="24"/>
        </w:rPr>
        <w:t xml:space="preserve">being of students and staff. </w:t>
      </w:r>
    </w:p>
    <w:p w14:paraId="3D476F5F" w14:textId="77777777" w:rsidR="00233A31" w:rsidRPr="00D25A03" w:rsidRDefault="00233A31" w:rsidP="00233A31">
      <w:pPr>
        <w:numPr>
          <w:ilvl w:val="0"/>
          <w:numId w:val="10"/>
        </w:numPr>
        <w:autoSpaceDE w:val="0"/>
        <w:autoSpaceDN w:val="0"/>
        <w:adjustRightInd w:val="0"/>
        <w:spacing w:after="0" w:line="240" w:lineRule="auto"/>
        <w:rPr>
          <w:rFonts w:cs="Calibri"/>
          <w:color w:val="000000"/>
          <w:sz w:val="24"/>
          <w:szCs w:val="24"/>
        </w:rPr>
      </w:pPr>
      <w:r w:rsidRPr="00D25A03">
        <w:rPr>
          <w:rFonts w:cs="Calibri"/>
          <w:color w:val="000000"/>
          <w:sz w:val="24"/>
          <w:szCs w:val="24"/>
        </w:rPr>
        <w:t>Recognizes factors and situations that are likely to promote or diminish intrinsic motivation and knows how to help students become self-motivated.</w:t>
      </w:r>
    </w:p>
    <w:p w14:paraId="78886F7E" w14:textId="77777777" w:rsidR="00233A31" w:rsidRPr="00D25A03" w:rsidRDefault="00233A31" w:rsidP="00233A31">
      <w:pPr>
        <w:numPr>
          <w:ilvl w:val="0"/>
          <w:numId w:val="10"/>
        </w:numPr>
        <w:autoSpaceDE w:val="0"/>
        <w:autoSpaceDN w:val="0"/>
        <w:adjustRightInd w:val="0"/>
        <w:spacing w:after="0" w:line="240" w:lineRule="auto"/>
        <w:rPr>
          <w:rFonts w:cs="Calibri"/>
          <w:color w:val="000000"/>
          <w:sz w:val="24"/>
          <w:szCs w:val="24"/>
        </w:rPr>
      </w:pPr>
      <w:r w:rsidRPr="00D25A03">
        <w:rPr>
          <w:rFonts w:cs="Calibri"/>
          <w:color w:val="000000"/>
          <w:sz w:val="24"/>
          <w:szCs w:val="24"/>
        </w:rPr>
        <w:t>Has a general understanding of positive behavioral supports.</w:t>
      </w:r>
    </w:p>
    <w:p w14:paraId="252A28C4" w14:textId="77777777" w:rsidR="00233A31" w:rsidRPr="00D25A03" w:rsidRDefault="00233A31" w:rsidP="00233A31">
      <w:pPr>
        <w:numPr>
          <w:ilvl w:val="0"/>
          <w:numId w:val="10"/>
        </w:numPr>
        <w:autoSpaceDE w:val="0"/>
        <w:autoSpaceDN w:val="0"/>
        <w:adjustRightInd w:val="0"/>
        <w:spacing w:after="0" w:line="240" w:lineRule="auto"/>
        <w:rPr>
          <w:rFonts w:cs="Calibri"/>
          <w:bCs/>
          <w:color w:val="000000"/>
          <w:sz w:val="24"/>
          <w:szCs w:val="24"/>
        </w:rPr>
      </w:pPr>
      <w:r w:rsidRPr="00D25A03">
        <w:rPr>
          <w:rFonts w:cs="Calibri"/>
          <w:color w:val="000000"/>
          <w:sz w:val="24"/>
          <w:szCs w:val="24"/>
        </w:rPr>
        <w:t>Values the role of students in promoting one another's learning and recognizes the importance of peer relationships in establishing a climate of learning. The paraprofessional recognizes the value of intrinsic motivation to students' lifelong growth and learning.</w:t>
      </w:r>
    </w:p>
    <w:p w14:paraId="5D6AA192" w14:textId="77777777" w:rsidR="00233A31" w:rsidRPr="00D25A03" w:rsidRDefault="00233A31" w:rsidP="00233A31">
      <w:pPr>
        <w:numPr>
          <w:ilvl w:val="0"/>
          <w:numId w:val="10"/>
        </w:numPr>
        <w:autoSpaceDE w:val="0"/>
        <w:autoSpaceDN w:val="0"/>
        <w:adjustRightInd w:val="0"/>
        <w:spacing w:after="0" w:line="240" w:lineRule="auto"/>
        <w:rPr>
          <w:rFonts w:cs="Calibri"/>
          <w:color w:val="000000"/>
          <w:sz w:val="24"/>
          <w:szCs w:val="24"/>
        </w:rPr>
      </w:pPr>
      <w:r w:rsidRPr="00D25A03">
        <w:rPr>
          <w:rFonts w:cs="Calibri"/>
          <w:color w:val="000000"/>
          <w:sz w:val="24"/>
          <w:szCs w:val="24"/>
        </w:rPr>
        <w:t xml:space="preserve">Assists in establishing a positive climate in the classroom and participates in maintaining such a climate in the school as a whole. </w:t>
      </w:r>
    </w:p>
    <w:p w14:paraId="5EC54AFC" w14:textId="77777777" w:rsidR="00233A31" w:rsidRPr="00D25A03" w:rsidRDefault="00233A31" w:rsidP="00233A31">
      <w:pPr>
        <w:numPr>
          <w:ilvl w:val="0"/>
          <w:numId w:val="10"/>
        </w:numPr>
        <w:autoSpaceDE w:val="0"/>
        <w:autoSpaceDN w:val="0"/>
        <w:adjustRightInd w:val="0"/>
        <w:spacing w:after="0" w:line="240" w:lineRule="auto"/>
        <w:rPr>
          <w:rFonts w:cs="Calibri"/>
          <w:color w:val="000000"/>
          <w:sz w:val="24"/>
          <w:szCs w:val="24"/>
        </w:rPr>
      </w:pPr>
      <w:r w:rsidRPr="00D25A03">
        <w:rPr>
          <w:rFonts w:cs="Calibri"/>
          <w:color w:val="000000"/>
          <w:sz w:val="24"/>
          <w:szCs w:val="24"/>
        </w:rPr>
        <w:t>Plans for smooth transitions between activities and environments.</w:t>
      </w:r>
    </w:p>
    <w:p w14:paraId="51DA836E" w14:textId="77777777" w:rsidR="00233A31" w:rsidRPr="00D25A03" w:rsidRDefault="00233A31" w:rsidP="00233A31">
      <w:pPr>
        <w:numPr>
          <w:ilvl w:val="0"/>
          <w:numId w:val="10"/>
        </w:numPr>
        <w:autoSpaceDE w:val="0"/>
        <w:autoSpaceDN w:val="0"/>
        <w:adjustRightInd w:val="0"/>
        <w:spacing w:after="0" w:line="240" w:lineRule="auto"/>
        <w:rPr>
          <w:rFonts w:cs="Calibri"/>
          <w:color w:val="000000"/>
          <w:sz w:val="24"/>
          <w:szCs w:val="24"/>
        </w:rPr>
      </w:pPr>
      <w:r w:rsidRPr="00D25A03">
        <w:rPr>
          <w:rFonts w:cs="Calibri"/>
          <w:color w:val="000000"/>
          <w:sz w:val="24"/>
          <w:szCs w:val="24"/>
        </w:rPr>
        <w:t xml:space="preserve">Maintains a safe and effective learning environment for academic and nonacademic settings (e.g., lunchrooms, study halls, playgrounds, and buses). </w:t>
      </w:r>
    </w:p>
    <w:p w14:paraId="46F103A7" w14:textId="77777777" w:rsidR="00233A31" w:rsidRPr="00D25A03" w:rsidRDefault="00233A31" w:rsidP="00233A31">
      <w:pPr>
        <w:numPr>
          <w:ilvl w:val="0"/>
          <w:numId w:val="10"/>
        </w:numPr>
        <w:autoSpaceDE w:val="0"/>
        <w:autoSpaceDN w:val="0"/>
        <w:adjustRightInd w:val="0"/>
        <w:spacing w:after="0" w:line="240" w:lineRule="auto"/>
        <w:rPr>
          <w:rFonts w:cs="Calibri"/>
          <w:color w:val="000000"/>
          <w:sz w:val="24"/>
          <w:szCs w:val="24"/>
        </w:rPr>
      </w:pPr>
      <w:r w:rsidRPr="00D25A03">
        <w:rPr>
          <w:rFonts w:cs="Calibri"/>
          <w:color w:val="000000"/>
          <w:sz w:val="24"/>
          <w:szCs w:val="24"/>
        </w:rPr>
        <w:t>Assists in modifying the learning environment to manage behavior.</w:t>
      </w:r>
    </w:p>
    <w:p w14:paraId="2725FEB4" w14:textId="77777777" w:rsidR="00233A31" w:rsidRPr="00D25A03" w:rsidRDefault="00233A31" w:rsidP="00233A31">
      <w:pPr>
        <w:autoSpaceDE w:val="0"/>
        <w:autoSpaceDN w:val="0"/>
        <w:adjustRightInd w:val="0"/>
        <w:spacing w:after="0" w:line="240" w:lineRule="auto"/>
        <w:rPr>
          <w:rFonts w:cs="Calibri"/>
          <w:color w:val="000000"/>
          <w:sz w:val="24"/>
          <w:szCs w:val="24"/>
        </w:rPr>
      </w:pPr>
    </w:p>
    <w:p w14:paraId="77A8FB7B" w14:textId="77777777" w:rsidR="00233A31" w:rsidRPr="00D25A03" w:rsidRDefault="00233A31" w:rsidP="00233A31">
      <w:pPr>
        <w:autoSpaceDE w:val="0"/>
        <w:autoSpaceDN w:val="0"/>
        <w:adjustRightInd w:val="0"/>
        <w:spacing w:after="0" w:line="240" w:lineRule="auto"/>
        <w:rPr>
          <w:rFonts w:cs="Calibri"/>
          <w:color w:val="000000"/>
          <w:sz w:val="24"/>
          <w:szCs w:val="24"/>
        </w:rPr>
      </w:pPr>
      <w:r w:rsidRPr="00D25A03">
        <w:rPr>
          <w:rFonts w:cs="Calibri"/>
          <w:b/>
          <w:color w:val="000000"/>
          <w:sz w:val="24"/>
          <w:szCs w:val="24"/>
        </w:rPr>
        <w:t>Standard 6:</w:t>
      </w:r>
      <w:r w:rsidRPr="00D25A03">
        <w:rPr>
          <w:rFonts w:cs="Calibri"/>
          <w:color w:val="000000"/>
          <w:sz w:val="24"/>
          <w:szCs w:val="24"/>
        </w:rPr>
        <w:t xml:space="preserve"> The paraprofessional uses a variety of communication techniques, including verbal, nonverbal, multimedia, and technology in and beyond the classroom.</w:t>
      </w:r>
    </w:p>
    <w:p w14:paraId="28C49173" w14:textId="77777777" w:rsidR="00233A31" w:rsidRPr="00D25A03" w:rsidRDefault="00233A31" w:rsidP="00233A31">
      <w:pPr>
        <w:autoSpaceDE w:val="0"/>
        <w:autoSpaceDN w:val="0"/>
        <w:adjustRightInd w:val="0"/>
        <w:spacing w:after="0" w:line="240" w:lineRule="auto"/>
        <w:rPr>
          <w:rFonts w:cs="Calibri"/>
          <w:color w:val="000000"/>
          <w:sz w:val="24"/>
          <w:szCs w:val="24"/>
        </w:rPr>
      </w:pPr>
    </w:p>
    <w:p w14:paraId="180CB4AF" w14:textId="77777777" w:rsidR="00233A31" w:rsidRPr="00D25A03" w:rsidRDefault="00233A31" w:rsidP="00233A31">
      <w:pPr>
        <w:autoSpaceDE w:val="0"/>
        <w:autoSpaceDN w:val="0"/>
        <w:adjustRightInd w:val="0"/>
        <w:spacing w:after="0" w:line="240" w:lineRule="auto"/>
        <w:rPr>
          <w:rFonts w:cs="Calibri"/>
          <w:i/>
          <w:color w:val="000000"/>
          <w:sz w:val="24"/>
          <w:szCs w:val="24"/>
        </w:rPr>
      </w:pPr>
      <w:r w:rsidRPr="00D25A03">
        <w:rPr>
          <w:rFonts w:cs="Calibri"/>
          <w:i/>
          <w:color w:val="000000"/>
          <w:sz w:val="24"/>
          <w:szCs w:val="24"/>
        </w:rPr>
        <w:t>The paraprofessional</w:t>
      </w:r>
    </w:p>
    <w:p w14:paraId="3A7C5120" w14:textId="77777777" w:rsidR="00233A31" w:rsidRPr="00D25A03" w:rsidRDefault="00233A31" w:rsidP="00233A31">
      <w:pPr>
        <w:numPr>
          <w:ilvl w:val="0"/>
          <w:numId w:val="11"/>
        </w:numPr>
        <w:autoSpaceDE w:val="0"/>
        <w:autoSpaceDN w:val="0"/>
        <w:adjustRightInd w:val="0"/>
        <w:spacing w:after="0" w:line="240" w:lineRule="auto"/>
        <w:rPr>
          <w:rFonts w:cs="Calibri"/>
          <w:color w:val="000000"/>
          <w:sz w:val="24"/>
          <w:szCs w:val="24"/>
        </w:rPr>
      </w:pPr>
      <w:r w:rsidRPr="00D25A03">
        <w:rPr>
          <w:rFonts w:cs="Calibri"/>
          <w:color w:val="000000"/>
          <w:sz w:val="24"/>
          <w:szCs w:val="24"/>
        </w:rPr>
        <w:t>Is aware of effective communication styles.</w:t>
      </w:r>
    </w:p>
    <w:p w14:paraId="4E411144" w14:textId="77777777" w:rsidR="00233A31" w:rsidRPr="00D25A03" w:rsidRDefault="00233A31" w:rsidP="00233A31">
      <w:pPr>
        <w:numPr>
          <w:ilvl w:val="0"/>
          <w:numId w:val="11"/>
        </w:numPr>
        <w:autoSpaceDE w:val="0"/>
        <w:autoSpaceDN w:val="0"/>
        <w:adjustRightInd w:val="0"/>
        <w:spacing w:after="0" w:line="240" w:lineRule="auto"/>
        <w:rPr>
          <w:rFonts w:cs="Calibri"/>
          <w:color w:val="000000"/>
          <w:sz w:val="24"/>
          <w:szCs w:val="24"/>
        </w:rPr>
      </w:pPr>
      <w:r w:rsidRPr="00D25A03">
        <w:rPr>
          <w:rFonts w:cs="Calibri"/>
          <w:color w:val="000000"/>
          <w:sz w:val="24"/>
          <w:szCs w:val="24"/>
        </w:rPr>
        <w:t>Understands how diversity affects community in the classroom.</w:t>
      </w:r>
    </w:p>
    <w:p w14:paraId="314032F9" w14:textId="77777777" w:rsidR="00233A31" w:rsidRPr="00D25A03" w:rsidRDefault="00233A31" w:rsidP="00233A31">
      <w:pPr>
        <w:numPr>
          <w:ilvl w:val="0"/>
          <w:numId w:val="11"/>
        </w:numPr>
        <w:autoSpaceDE w:val="0"/>
        <w:autoSpaceDN w:val="0"/>
        <w:adjustRightInd w:val="0"/>
        <w:spacing w:after="0" w:line="240" w:lineRule="auto"/>
        <w:rPr>
          <w:rFonts w:cs="Calibri"/>
          <w:color w:val="000000"/>
          <w:sz w:val="24"/>
          <w:szCs w:val="24"/>
        </w:rPr>
      </w:pPr>
      <w:r w:rsidRPr="00D25A03">
        <w:rPr>
          <w:rFonts w:cs="Calibri"/>
          <w:color w:val="000000"/>
          <w:sz w:val="24"/>
          <w:szCs w:val="24"/>
        </w:rPr>
        <w:t>Has an understanding of verbal and nonverbal communication.</w:t>
      </w:r>
    </w:p>
    <w:p w14:paraId="06F04910" w14:textId="77777777" w:rsidR="00233A31" w:rsidRPr="00D25A03" w:rsidRDefault="00233A31" w:rsidP="00233A31">
      <w:pPr>
        <w:numPr>
          <w:ilvl w:val="0"/>
          <w:numId w:val="11"/>
        </w:numPr>
        <w:autoSpaceDE w:val="0"/>
        <w:autoSpaceDN w:val="0"/>
        <w:adjustRightInd w:val="0"/>
        <w:spacing w:after="0" w:line="240" w:lineRule="auto"/>
        <w:rPr>
          <w:rFonts w:cs="Calibri"/>
          <w:color w:val="000000"/>
          <w:sz w:val="24"/>
          <w:szCs w:val="24"/>
        </w:rPr>
      </w:pPr>
      <w:r w:rsidRPr="00D25A03">
        <w:rPr>
          <w:rFonts w:cs="Calibri"/>
          <w:color w:val="000000"/>
          <w:sz w:val="24"/>
          <w:szCs w:val="24"/>
        </w:rPr>
        <w:t>Has knowledge of the basic functions of multimedia technology (e.g., computer, video, recorder, etc.).</w:t>
      </w:r>
    </w:p>
    <w:p w14:paraId="4B2F8CAE" w14:textId="77777777" w:rsidR="00233A31" w:rsidRPr="00D25A03" w:rsidRDefault="00233A31" w:rsidP="00233A31">
      <w:pPr>
        <w:numPr>
          <w:ilvl w:val="0"/>
          <w:numId w:val="11"/>
        </w:numPr>
        <w:autoSpaceDE w:val="0"/>
        <w:autoSpaceDN w:val="0"/>
        <w:adjustRightInd w:val="0"/>
        <w:spacing w:after="0" w:line="240" w:lineRule="auto"/>
        <w:rPr>
          <w:rFonts w:cs="Calibri"/>
          <w:color w:val="000000"/>
          <w:sz w:val="24"/>
          <w:szCs w:val="24"/>
        </w:rPr>
      </w:pPr>
      <w:r w:rsidRPr="00D25A03">
        <w:rPr>
          <w:rFonts w:cs="Calibri"/>
          <w:color w:val="000000"/>
          <w:sz w:val="24"/>
          <w:szCs w:val="24"/>
        </w:rPr>
        <w:t>Has knowledge of basic computer software and functions, e-mail, and the Internet.</w:t>
      </w:r>
    </w:p>
    <w:p w14:paraId="7A34CCF1" w14:textId="77777777" w:rsidR="00233A31" w:rsidRPr="00D25A03" w:rsidRDefault="00233A31" w:rsidP="00233A31">
      <w:pPr>
        <w:autoSpaceDE w:val="0"/>
        <w:autoSpaceDN w:val="0"/>
        <w:adjustRightInd w:val="0"/>
        <w:spacing w:after="0" w:line="240" w:lineRule="auto"/>
        <w:rPr>
          <w:rFonts w:cs="Calibri"/>
          <w:color w:val="000000"/>
          <w:sz w:val="24"/>
          <w:szCs w:val="24"/>
        </w:rPr>
      </w:pPr>
    </w:p>
    <w:p w14:paraId="56A742AB" w14:textId="77777777" w:rsidR="00233A31" w:rsidRPr="00D25A03" w:rsidRDefault="00233A31" w:rsidP="00233A31">
      <w:pPr>
        <w:autoSpaceDE w:val="0"/>
        <w:autoSpaceDN w:val="0"/>
        <w:adjustRightInd w:val="0"/>
        <w:spacing w:after="0" w:line="240" w:lineRule="auto"/>
        <w:rPr>
          <w:rFonts w:cs="Calibri"/>
          <w:color w:val="000000"/>
          <w:sz w:val="24"/>
          <w:szCs w:val="24"/>
        </w:rPr>
      </w:pPr>
      <w:r w:rsidRPr="00D25A03">
        <w:rPr>
          <w:rFonts w:cs="Calibri"/>
          <w:b/>
          <w:color w:val="000000"/>
          <w:sz w:val="24"/>
          <w:szCs w:val="24"/>
        </w:rPr>
        <w:t>Standard 7</w:t>
      </w:r>
      <w:r w:rsidRPr="00D25A03">
        <w:rPr>
          <w:rFonts w:cs="Calibri"/>
          <w:color w:val="000000"/>
          <w:sz w:val="24"/>
          <w:szCs w:val="24"/>
        </w:rPr>
        <w:t>: The paraprofessional assists the teacher/provider by implementing teacher-designed instructional plans.</w:t>
      </w:r>
    </w:p>
    <w:p w14:paraId="69B5838B" w14:textId="77777777" w:rsidR="00233A31" w:rsidRPr="00D25A03" w:rsidRDefault="00233A31" w:rsidP="00233A31">
      <w:pPr>
        <w:autoSpaceDE w:val="0"/>
        <w:autoSpaceDN w:val="0"/>
        <w:adjustRightInd w:val="0"/>
        <w:spacing w:after="0" w:line="240" w:lineRule="auto"/>
        <w:rPr>
          <w:rFonts w:cs="Calibri"/>
          <w:color w:val="000000"/>
          <w:sz w:val="24"/>
          <w:szCs w:val="24"/>
        </w:rPr>
      </w:pPr>
    </w:p>
    <w:p w14:paraId="73845B23" w14:textId="77777777" w:rsidR="00233A31" w:rsidRPr="00D25A03" w:rsidRDefault="00233A31" w:rsidP="00233A31">
      <w:pPr>
        <w:autoSpaceDE w:val="0"/>
        <w:autoSpaceDN w:val="0"/>
        <w:adjustRightInd w:val="0"/>
        <w:spacing w:after="0" w:line="240" w:lineRule="auto"/>
        <w:rPr>
          <w:rFonts w:cs="Calibri"/>
          <w:i/>
          <w:color w:val="000000"/>
          <w:sz w:val="24"/>
          <w:szCs w:val="24"/>
        </w:rPr>
      </w:pPr>
      <w:r w:rsidRPr="00D25A03">
        <w:rPr>
          <w:rFonts w:cs="Calibri"/>
          <w:i/>
          <w:color w:val="000000"/>
          <w:sz w:val="24"/>
          <w:szCs w:val="24"/>
        </w:rPr>
        <w:t>The paraprofessional</w:t>
      </w:r>
    </w:p>
    <w:p w14:paraId="37A94048" w14:textId="77777777" w:rsidR="00233A31" w:rsidRPr="00D25A03" w:rsidRDefault="00233A31" w:rsidP="00233A31">
      <w:pPr>
        <w:numPr>
          <w:ilvl w:val="0"/>
          <w:numId w:val="12"/>
        </w:numPr>
        <w:autoSpaceDE w:val="0"/>
        <w:autoSpaceDN w:val="0"/>
        <w:adjustRightInd w:val="0"/>
        <w:spacing w:after="0" w:line="240" w:lineRule="auto"/>
        <w:rPr>
          <w:rFonts w:cs="Calibri"/>
          <w:color w:val="000000"/>
          <w:sz w:val="24"/>
          <w:szCs w:val="24"/>
        </w:rPr>
      </w:pPr>
      <w:r w:rsidRPr="00D25A03">
        <w:rPr>
          <w:rFonts w:cs="Calibri"/>
          <w:color w:val="000000"/>
          <w:sz w:val="24"/>
          <w:szCs w:val="24"/>
        </w:rPr>
        <w:t>Follows teacher/provider written and verbal plans, seeking clarification as needed.</w:t>
      </w:r>
    </w:p>
    <w:p w14:paraId="7313D9A7" w14:textId="77777777" w:rsidR="00233A31" w:rsidRPr="00D25A03" w:rsidRDefault="00233A31" w:rsidP="00233A31">
      <w:pPr>
        <w:autoSpaceDE w:val="0"/>
        <w:autoSpaceDN w:val="0"/>
        <w:adjustRightInd w:val="0"/>
        <w:spacing w:after="0" w:line="240" w:lineRule="auto"/>
        <w:rPr>
          <w:rFonts w:cs="Calibri"/>
          <w:color w:val="000000"/>
          <w:sz w:val="24"/>
          <w:szCs w:val="24"/>
        </w:rPr>
      </w:pPr>
    </w:p>
    <w:p w14:paraId="5B91D127" w14:textId="77777777" w:rsidR="00233A31" w:rsidRPr="00D25A03" w:rsidRDefault="00233A31" w:rsidP="00233A31">
      <w:pPr>
        <w:autoSpaceDE w:val="0"/>
        <w:autoSpaceDN w:val="0"/>
        <w:adjustRightInd w:val="0"/>
        <w:spacing w:after="0" w:line="240" w:lineRule="auto"/>
        <w:rPr>
          <w:rFonts w:cs="Calibri"/>
          <w:b/>
          <w:color w:val="000000"/>
          <w:sz w:val="24"/>
          <w:szCs w:val="24"/>
        </w:rPr>
      </w:pPr>
      <w:r w:rsidRPr="00D25A03">
        <w:rPr>
          <w:rFonts w:cs="Calibri"/>
          <w:b/>
          <w:color w:val="000000"/>
          <w:sz w:val="24"/>
          <w:szCs w:val="24"/>
        </w:rPr>
        <w:lastRenderedPageBreak/>
        <w:t xml:space="preserve">Standard 8: </w:t>
      </w:r>
      <w:r w:rsidRPr="00D25A03">
        <w:rPr>
          <w:rFonts w:cs="Calibri"/>
          <w:color w:val="000000"/>
          <w:sz w:val="24"/>
          <w:szCs w:val="24"/>
        </w:rPr>
        <w:t>The paraprofessional supports the teacher/provider in evaluating the intellectual, social</w:t>
      </w:r>
      <w:r w:rsidRPr="00D25A03">
        <w:rPr>
          <w:rFonts w:eastAsia="HiddenHorzOCR" w:cs="Calibri"/>
          <w:color w:val="000000"/>
          <w:sz w:val="24"/>
          <w:szCs w:val="24"/>
        </w:rPr>
        <w:t xml:space="preserve">, </w:t>
      </w:r>
      <w:r w:rsidRPr="00D25A03">
        <w:rPr>
          <w:rFonts w:cs="Calibri"/>
          <w:color w:val="000000"/>
          <w:sz w:val="24"/>
          <w:szCs w:val="24"/>
        </w:rPr>
        <w:t>and physical development of the student.</w:t>
      </w:r>
    </w:p>
    <w:p w14:paraId="0411BE2E" w14:textId="77777777" w:rsidR="00233A31" w:rsidRPr="00D25A03" w:rsidRDefault="00233A31" w:rsidP="00233A31">
      <w:pPr>
        <w:autoSpaceDE w:val="0"/>
        <w:autoSpaceDN w:val="0"/>
        <w:adjustRightInd w:val="0"/>
        <w:spacing w:after="0" w:line="240" w:lineRule="auto"/>
        <w:rPr>
          <w:rFonts w:cs="Calibri"/>
          <w:color w:val="000000"/>
          <w:sz w:val="24"/>
          <w:szCs w:val="24"/>
        </w:rPr>
      </w:pPr>
    </w:p>
    <w:p w14:paraId="37B9AB9A" w14:textId="77777777" w:rsidR="00233A31" w:rsidRPr="00D25A03" w:rsidRDefault="00233A31" w:rsidP="00233A31">
      <w:pPr>
        <w:autoSpaceDE w:val="0"/>
        <w:autoSpaceDN w:val="0"/>
        <w:adjustRightInd w:val="0"/>
        <w:spacing w:after="0" w:line="240" w:lineRule="auto"/>
        <w:rPr>
          <w:rFonts w:cs="Calibri"/>
          <w:i/>
          <w:color w:val="000000"/>
          <w:sz w:val="24"/>
          <w:szCs w:val="24"/>
        </w:rPr>
      </w:pPr>
      <w:r w:rsidRPr="00D25A03">
        <w:rPr>
          <w:rFonts w:cs="Calibri"/>
          <w:i/>
          <w:color w:val="000000"/>
          <w:sz w:val="24"/>
          <w:szCs w:val="24"/>
        </w:rPr>
        <w:t>The paraprofessional</w:t>
      </w:r>
    </w:p>
    <w:p w14:paraId="68F8F1F5" w14:textId="77777777" w:rsidR="00233A31" w:rsidRPr="00D25A03" w:rsidRDefault="00233A31" w:rsidP="00233A31">
      <w:pPr>
        <w:numPr>
          <w:ilvl w:val="0"/>
          <w:numId w:val="13"/>
        </w:numPr>
        <w:autoSpaceDE w:val="0"/>
        <w:autoSpaceDN w:val="0"/>
        <w:adjustRightInd w:val="0"/>
        <w:spacing w:after="0" w:line="240" w:lineRule="auto"/>
        <w:rPr>
          <w:rFonts w:cs="Calibri"/>
          <w:color w:val="000000"/>
          <w:sz w:val="24"/>
          <w:szCs w:val="24"/>
        </w:rPr>
      </w:pPr>
      <w:r w:rsidRPr="00D25A03">
        <w:rPr>
          <w:rFonts w:cs="Calibri"/>
          <w:color w:val="000000"/>
          <w:sz w:val="24"/>
          <w:szCs w:val="24"/>
        </w:rPr>
        <w:t>Understands the differences and similarities in teacher or provider and paraprofessional roles and responsibilities in facilitating the learning process.</w:t>
      </w:r>
    </w:p>
    <w:p w14:paraId="31673AFE" w14:textId="77777777" w:rsidR="00233A31" w:rsidRPr="00D25A03" w:rsidRDefault="00233A31" w:rsidP="00233A31">
      <w:pPr>
        <w:numPr>
          <w:ilvl w:val="0"/>
          <w:numId w:val="13"/>
        </w:numPr>
        <w:autoSpaceDE w:val="0"/>
        <w:autoSpaceDN w:val="0"/>
        <w:adjustRightInd w:val="0"/>
        <w:spacing w:after="0" w:line="240" w:lineRule="auto"/>
        <w:rPr>
          <w:rFonts w:cs="Calibri"/>
          <w:color w:val="000000"/>
          <w:sz w:val="24"/>
          <w:szCs w:val="24"/>
        </w:rPr>
      </w:pPr>
      <w:r w:rsidRPr="00D25A03">
        <w:rPr>
          <w:rFonts w:cs="Calibri"/>
          <w:color w:val="000000"/>
          <w:sz w:val="24"/>
          <w:szCs w:val="24"/>
        </w:rPr>
        <w:t>Understands the skills required by paraprofessionals to objectively gather info and report on the performances and achievements of individual children and youth.</w:t>
      </w:r>
    </w:p>
    <w:p w14:paraId="604EE6D5" w14:textId="77777777" w:rsidR="00233A31" w:rsidRPr="00D25A03" w:rsidRDefault="00233A31" w:rsidP="00233A31">
      <w:pPr>
        <w:numPr>
          <w:ilvl w:val="0"/>
          <w:numId w:val="13"/>
        </w:numPr>
        <w:autoSpaceDE w:val="0"/>
        <w:autoSpaceDN w:val="0"/>
        <w:adjustRightInd w:val="0"/>
        <w:spacing w:after="0" w:line="240" w:lineRule="auto"/>
        <w:rPr>
          <w:rFonts w:cs="Calibri"/>
          <w:color w:val="000000"/>
          <w:sz w:val="24"/>
          <w:szCs w:val="24"/>
        </w:rPr>
      </w:pPr>
      <w:r w:rsidRPr="00D25A03">
        <w:rPr>
          <w:rFonts w:cs="Calibri"/>
          <w:color w:val="000000"/>
          <w:sz w:val="24"/>
          <w:szCs w:val="24"/>
        </w:rPr>
        <w:t>Seeks to ensure successful learning for all students through collaborating with the classroom teacher in monitoring and adjusting teaching strategies or lessons as needed and responding to students’ interests and questions.</w:t>
      </w:r>
    </w:p>
    <w:p w14:paraId="4DFA5AEF" w14:textId="77777777" w:rsidR="00233A31" w:rsidRPr="00D25A03" w:rsidRDefault="00233A31" w:rsidP="00233A31">
      <w:pPr>
        <w:numPr>
          <w:ilvl w:val="0"/>
          <w:numId w:val="13"/>
        </w:numPr>
        <w:autoSpaceDE w:val="0"/>
        <w:autoSpaceDN w:val="0"/>
        <w:adjustRightInd w:val="0"/>
        <w:spacing w:after="0" w:line="240" w:lineRule="auto"/>
        <w:rPr>
          <w:rFonts w:cs="Calibri"/>
          <w:color w:val="000000"/>
          <w:sz w:val="24"/>
          <w:szCs w:val="24"/>
        </w:rPr>
      </w:pPr>
      <w:r w:rsidRPr="00D25A03">
        <w:rPr>
          <w:rFonts w:cs="Calibri"/>
          <w:color w:val="000000"/>
          <w:sz w:val="24"/>
          <w:szCs w:val="24"/>
        </w:rPr>
        <w:t>Constantly monitoring student behavior and intervenes in a positive manner.</w:t>
      </w:r>
    </w:p>
    <w:p w14:paraId="187F6FB3" w14:textId="77777777" w:rsidR="00233A31" w:rsidRPr="00D25A03" w:rsidRDefault="00233A31" w:rsidP="00233A31">
      <w:pPr>
        <w:numPr>
          <w:ilvl w:val="0"/>
          <w:numId w:val="13"/>
        </w:numPr>
        <w:autoSpaceDE w:val="0"/>
        <w:autoSpaceDN w:val="0"/>
        <w:adjustRightInd w:val="0"/>
        <w:spacing w:after="0" w:line="240" w:lineRule="auto"/>
        <w:rPr>
          <w:rFonts w:cs="Calibri"/>
          <w:color w:val="000000"/>
          <w:sz w:val="24"/>
          <w:szCs w:val="24"/>
        </w:rPr>
      </w:pPr>
      <w:r w:rsidRPr="00D25A03">
        <w:rPr>
          <w:rFonts w:cs="Calibri"/>
          <w:color w:val="000000"/>
          <w:sz w:val="24"/>
          <w:szCs w:val="24"/>
        </w:rPr>
        <w:t>Assists the teacher and students with the seamless operations of classroom routines and procedures.</w:t>
      </w:r>
    </w:p>
    <w:p w14:paraId="6BECD694" w14:textId="77777777" w:rsidR="00233A31" w:rsidRPr="00D25A03" w:rsidRDefault="00233A31" w:rsidP="00233A31">
      <w:pPr>
        <w:autoSpaceDE w:val="0"/>
        <w:autoSpaceDN w:val="0"/>
        <w:adjustRightInd w:val="0"/>
        <w:spacing w:after="0" w:line="240" w:lineRule="auto"/>
        <w:rPr>
          <w:rFonts w:cs="Calibri"/>
          <w:color w:val="000000"/>
          <w:sz w:val="24"/>
          <w:szCs w:val="24"/>
        </w:rPr>
      </w:pPr>
    </w:p>
    <w:p w14:paraId="77F0E093" w14:textId="77777777" w:rsidR="00233A31" w:rsidRPr="00D25A03" w:rsidRDefault="00233A31" w:rsidP="00233A31">
      <w:pPr>
        <w:autoSpaceDE w:val="0"/>
        <w:autoSpaceDN w:val="0"/>
        <w:adjustRightInd w:val="0"/>
        <w:spacing w:after="0" w:line="240" w:lineRule="auto"/>
        <w:rPr>
          <w:rFonts w:cs="Calibri"/>
          <w:color w:val="000000"/>
          <w:sz w:val="24"/>
          <w:szCs w:val="24"/>
        </w:rPr>
      </w:pPr>
      <w:r w:rsidRPr="00D25A03">
        <w:rPr>
          <w:rFonts w:cs="Calibri"/>
          <w:b/>
          <w:color w:val="000000"/>
          <w:sz w:val="24"/>
          <w:szCs w:val="24"/>
        </w:rPr>
        <w:t xml:space="preserve">Standard 9: </w:t>
      </w:r>
      <w:r w:rsidRPr="00D25A03">
        <w:rPr>
          <w:rFonts w:cs="Calibri"/>
          <w:color w:val="000000"/>
          <w:sz w:val="24"/>
          <w:szCs w:val="24"/>
        </w:rPr>
        <w:t>The paraprofessional engages in continued professional improvement toward an identified goal.</w:t>
      </w:r>
    </w:p>
    <w:p w14:paraId="6EE46E7F" w14:textId="77777777" w:rsidR="00233A31" w:rsidRPr="00D25A03" w:rsidRDefault="00233A31" w:rsidP="00233A31">
      <w:pPr>
        <w:autoSpaceDE w:val="0"/>
        <w:autoSpaceDN w:val="0"/>
        <w:adjustRightInd w:val="0"/>
        <w:spacing w:after="0" w:line="240" w:lineRule="auto"/>
        <w:rPr>
          <w:rFonts w:cs="Calibri"/>
          <w:color w:val="000000"/>
          <w:sz w:val="24"/>
          <w:szCs w:val="24"/>
        </w:rPr>
      </w:pPr>
    </w:p>
    <w:p w14:paraId="4C6FEB28" w14:textId="77777777" w:rsidR="00233A31" w:rsidRPr="00D25A03" w:rsidRDefault="00233A31" w:rsidP="00233A31">
      <w:pPr>
        <w:autoSpaceDE w:val="0"/>
        <w:autoSpaceDN w:val="0"/>
        <w:adjustRightInd w:val="0"/>
        <w:spacing w:after="0" w:line="240" w:lineRule="auto"/>
        <w:rPr>
          <w:rFonts w:cs="Calibri"/>
          <w:i/>
          <w:color w:val="000000"/>
          <w:sz w:val="24"/>
          <w:szCs w:val="24"/>
        </w:rPr>
      </w:pPr>
      <w:r w:rsidRPr="00D25A03">
        <w:rPr>
          <w:rFonts w:cs="Calibri"/>
          <w:i/>
          <w:color w:val="000000"/>
          <w:sz w:val="24"/>
          <w:szCs w:val="24"/>
        </w:rPr>
        <w:t>The paraprofessional</w:t>
      </w:r>
    </w:p>
    <w:p w14:paraId="7C9D4275" w14:textId="77777777" w:rsidR="00233A31" w:rsidRPr="00D25A03" w:rsidRDefault="00233A31" w:rsidP="00233A31">
      <w:pPr>
        <w:numPr>
          <w:ilvl w:val="0"/>
          <w:numId w:val="14"/>
        </w:numPr>
        <w:autoSpaceDE w:val="0"/>
        <w:autoSpaceDN w:val="0"/>
        <w:adjustRightInd w:val="0"/>
        <w:spacing w:after="0" w:line="240" w:lineRule="auto"/>
        <w:rPr>
          <w:rFonts w:cs="Calibri"/>
          <w:color w:val="000000"/>
          <w:sz w:val="24"/>
          <w:szCs w:val="24"/>
        </w:rPr>
      </w:pPr>
      <w:r w:rsidRPr="00D25A03">
        <w:rPr>
          <w:rFonts w:cs="Calibri"/>
          <w:color w:val="000000"/>
          <w:sz w:val="24"/>
          <w:szCs w:val="24"/>
        </w:rPr>
        <w:t xml:space="preserve">Has an awareness of his or her professional strengths and needs. </w:t>
      </w:r>
    </w:p>
    <w:p w14:paraId="380B760B" w14:textId="77777777" w:rsidR="00233A31" w:rsidRPr="00D25A03" w:rsidRDefault="00233A31" w:rsidP="00233A31">
      <w:pPr>
        <w:numPr>
          <w:ilvl w:val="0"/>
          <w:numId w:val="14"/>
        </w:numPr>
        <w:autoSpaceDE w:val="0"/>
        <w:autoSpaceDN w:val="0"/>
        <w:adjustRightInd w:val="0"/>
        <w:spacing w:after="0" w:line="240" w:lineRule="auto"/>
        <w:rPr>
          <w:rFonts w:cs="Calibri"/>
          <w:color w:val="000000"/>
          <w:sz w:val="24"/>
          <w:szCs w:val="24"/>
        </w:rPr>
      </w:pPr>
      <w:r w:rsidRPr="00D25A03">
        <w:rPr>
          <w:rFonts w:cs="Calibri"/>
          <w:color w:val="000000"/>
          <w:sz w:val="24"/>
          <w:szCs w:val="24"/>
        </w:rPr>
        <w:t>Demonstrates knowledge about resources that provide opportunities for professional growth and is committed to seeking, developing, and continually refining practices.</w:t>
      </w:r>
    </w:p>
    <w:p w14:paraId="2ABC616F" w14:textId="77777777" w:rsidR="00233A31" w:rsidRPr="00D25A03" w:rsidRDefault="00233A31" w:rsidP="00233A31">
      <w:pPr>
        <w:numPr>
          <w:ilvl w:val="0"/>
          <w:numId w:val="14"/>
        </w:numPr>
        <w:autoSpaceDE w:val="0"/>
        <w:autoSpaceDN w:val="0"/>
        <w:adjustRightInd w:val="0"/>
        <w:spacing w:after="0" w:line="240" w:lineRule="auto"/>
        <w:rPr>
          <w:rFonts w:cs="Calibri"/>
          <w:color w:val="000000"/>
          <w:sz w:val="24"/>
          <w:szCs w:val="24"/>
        </w:rPr>
      </w:pPr>
      <w:r w:rsidRPr="00D25A03">
        <w:rPr>
          <w:rFonts w:cs="Calibri"/>
          <w:color w:val="000000"/>
          <w:sz w:val="24"/>
          <w:szCs w:val="24"/>
        </w:rPr>
        <w:t>Demonstrates commitment to ongoing reflection and learning as a means of improving job performance.</w:t>
      </w:r>
    </w:p>
    <w:p w14:paraId="17F2A636" w14:textId="77777777" w:rsidR="00233A31" w:rsidRPr="00D25A03" w:rsidRDefault="00233A31" w:rsidP="00233A31">
      <w:pPr>
        <w:numPr>
          <w:ilvl w:val="0"/>
          <w:numId w:val="14"/>
        </w:numPr>
        <w:autoSpaceDE w:val="0"/>
        <w:autoSpaceDN w:val="0"/>
        <w:adjustRightInd w:val="0"/>
        <w:spacing w:after="0" w:line="240" w:lineRule="auto"/>
        <w:rPr>
          <w:rFonts w:cs="Calibri"/>
          <w:color w:val="000000"/>
          <w:sz w:val="24"/>
          <w:szCs w:val="24"/>
        </w:rPr>
      </w:pPr>
      <w:r w:rsidRPr="00D25A03">
        <w:rPr>
          <w:rFonts w:cs="Calibri"/>
          <w:color w:val="000000"/>
          <w:sz w:val="24"/>
          <w:szCs w:val="24"/>
        </w:rPr>
        <w:t>Values constructive feedback as a learning tool, and accepts feedback from the teacher/provider.</w:t>
      </w:r>
    </w:p>
    <w:p w14:paraId="52DF12A6" w14:textId="77777777" w:rsidR="00233A31" w:rsidRPr="00D25A03" w:rsidRDefault="00233A31" w:rsidP="00233A31">
      <w:pPr>
        <w:numPr>
          <w:ilvl w:val="0"/>
          <w:numId w:val="14"/>
        </w:numPr>
        <w:autoSpaceDE w:val="0"/>
        <w:autoSpaceDN w:val="0"/>
        <w:adjustRightInd w:val="0"/>
        <w:spacing w:after="0" w:line="240" w:lineRule="auto"/>
        <w:rPr>
          <w:rFonts w:cs="Calibri"/>
          <w:color w:val="000000"/>
          <w:sz w:val="24"/>
          <w:szCs w:val="24"/>
        </w:rPr>
      </w:pPr>
      <w:r w:rsidRPr="00D25A03">
        <w:rPr>
          <w:rFonts w:cs="Calibri"/>
          <w:color w:val="000000"/>
          <w:sz w:val="24"/>
          <w:szCs w:val="24"/>
        </w:rPr>
        <w:t>Participates in and documents progress in relevant professional development opportunities in order to demonstrate current, effective practices.</w:t>
      </w:r>
    </w:p>
    <w:p w14:paraId="52DB4A83" w14:textId="77777777" w:rsidR="00233A31" w:rsidRPr="00D25A03" w:rsidRDefault="00233A31" w:rsidP="00233A31">
      <w:pPr>
        <w:autoSpaceDE w:val="0"/>
        <w:autoSpaceDN w:val="0"/>
        <w:adjustRightInd w:val="0"/>
        <w:spacing w:after="0" w:line="240" w:lineRule="auto"/>
        <w:rPr>
          <w:rFonts w:cs="Calibri"/>
          <w:color w:val="000000"/>
          <w:sz w:val="24"/>
          <w:szCs w:val="24"/>
        </w:rPr>
      </w:pPr>
    </w:p>
    <w:p w14:paraId="41C6661F" w14:textId="77777777" w:rsidR="00233A31" w:rsidRPr="00D25A03" w:rsidRDefault="00233A31" w:rsidP="00233A31">
      <w:pPr>
        <w:autoSpaceDE w:val="0"/>
        <w:autoSpaceDN w:val="0"/>
        <w:adjustRightInd w:val="0"/>
        <w:spacing w:after="0" w:line="240" w:lineRule="auto"/>
        <w:rPr>
          <w:rFonts w:cs="Calibri"/>
          <w:color w:val="000000"/>
          <w:sz w:val="24"/>
          <w:szCs w:val="24"/>
        </w:rPr>
      </w:pPr>
      <w:r w:rsidRPr="00D25A03">
        <w:rPr>
          <w:rFonts w:cs="Calibri"/>
          <w:b/>
          <w:color w:val="000000"/>
          <w:sz w:val="24"/>
          <w:szCs w:val="24"/>
        </w:rPr>
        <w:t xml:space="preserve">Standard 10: </w:t>
      </w:r>
      <w:r w:rsidRPr="00D25A03">
        <w:rPr>
          <w:rFonts w:cs="Calibri"/>
          <w:color w:val="000000"/>
          <w:sz w:val="24"/>
          <w:szCs w:val="24"/>
        </w:rPr>
        <w:t>The paraprofessional interacts in a professional, effective manner with colleagues, parents, and other members of the community to support students' learning and well-being.</w:t>
      </w:r>
    </w:p>
    <w:p w14:paraId="734887A1" w14:textId="77777777" w:rsidR="00233A31" w:rsidRPr="00D25A03" w:rsidRDefault="00233A31" w:rsidP="00233A31">
      <w:pPr>
        <w:autoSpaceDE w:val="0"/>
        <w:autoSpaceDN w:val="0"/>
        <w:adjustRightInd w:val="0"/>
        <w:spacing w:after="0" w:line="240" w:lineRule="auto"/>
        <w:rPr>
          <w:rFonts w:cs="Calibri"/>
          <w:color w:val="000000"/>
          <w:sz w:val="24"/>
          <w:szCs w:val="24"/>
        </w:rPr>
      </w:pPr>
    </w:p>
    <w:p w14:paraId="4088198F" w14:textId="77777777" w:rsidR="00233A31" w:rsidRPr="00D25A03" w:rsidRDefault="00233A31" w:rsidP="00233A31">
      <w:pPr>
        <w:autoSpaceDE w:val="0"/>
        <w:autoSpaceDN w:val="0"/>
        <w:adjustRightInd w:val="0"/>
        <w:spacing w:after="0" w:line="240" w:lineRule="auto"/>
        <w:rPr>
          <w:rFonts w:cs="Calibri"/>
          <w:i/>
          <w:color w:val="000000"/>
          <w:sz w:val="24"/>
          <w:szCs w:val="24"/>
        </w:rPr>
      </w:pPr>
      <w:r w:rsidRPr="00D25A03">
        <w:rPr>
          <w:rFonts w:cs="Calibri"/>
          <w:i/>
          <w:color w:val="000000"/>
          <w:sz w:val="24"/>
          <w:szCs w:val="24"/>
        </w:rPr>
        <w:t>The paraprofessional</w:t>
      </w:r>
    </w:p>
    <w:p w14:paraId="40495658" w14:textId="77777777" w:rsidR="00233A31" w:rsidRPr="00D25A03" w:rsidRDefault="00233A31" w:rsidP="00233A31">
      <w:pPr>
        <w:numPr>
          <w:ilvl w:val="0"/>
          <w:numId w:val="15"/>
        </w:numPr>
        <w:autoSpaceDE w:val="0"/>
        <w:autoSpaceDN w:val="0"/>
        <w:adjustRightInd w:val="0"/>
        <w:spacing w:after="0" w:line="240" w:lineRule="auto"/>
        <w:rPr>
          <w:rFonts w:cs="Calibri"/>
          <w:color w:val="000000"/>
          <w:sz w:val="24"/>
          <w:szCs w:val="24"/>
        </w:rPr>
      </w:pPr>
      <w:r w:rsidRPr="00D25A03">
        <w:rPr>
          <w:rFonts w:cs="Calibri"/>
          <w:color w:val="000000"/>
          <w:sz w:val="24"/>
          <w:szCs w:val="24"/>
        </w:rPr>
        <w:t>Understands the distinctions among the roles of all stakeholders in support of student learning.</w:t>
      </w:r>
    </w:p>
    <w:p w14:paraId="58824E2D" w14:textId="77777777" w:rsidR="00233A31" w:rsidRPr="00D25A03" w:rsidRDefault="00233A31" w:rsidP="00233A31">
      <w:pPr>
        <w:numPr>
          <w:ilvl w:val="0"/>
          <w:numId w:val="15"/>
        </w:numPr>
        <w:autoSpaceDE w:val="0"/>
        <w:autoSpaceDN w:val="0"/>
        <w:adjustRightInd w:val="0"/>
        <w:spacing w:after="0" w:line="240" w:lineRule="auto"/>
        <w:rPr>
          <w:rFonts w:cs="Calibri"/>
          <w:color w:val="000000"/>
          <w:sz w:val="24"/>
          <w:szCs w:val="24"/>
        </w:rPr>
      </w:pPr>
      <w:r w:rsidRPr="00D25A03">
        <w:rPr>
          <w:rFonts w:cs="Calibri"/>
          <w:color w:val="000000"/>
          <w:sz w:val="24"/>
          <w:szCs w:val="24"/>
        </w:rPr>
        <w:t>Knows how to respond respectfully to a parent, the community, or another educator in conflict situations.</w:t>
      </w:r>
    </w:p>
    <w:p w14:paraId="19FDF6E2" w14:textId="77777777" w:rsidR="00233A31" w:rsidRPr="00D25A03" w:rsidRDefault="00233A31" w:rsidP="00233A31">
      <w:pPr>
        <w:numPr>
          <w:ilvl w:val="0"/>
          <w:numId w:val="15"/>
        </w:numPr>
        <w:autoSpaceDE w:val="0"/>
        <w:autoSpaceDN w:val="0"/>
        <w:adjustRightInd w:val="0"/>
        <w:spacing w:after="0" w:line="240" w:lineRule="auto"/>
        <w:rPr>
          <w:rFonts w:cs="Calibri"/>
          <w:color w:val="000000"/>
          <w:sz w:val="24"/>
          <w:szCs w:val="24"/>
        </w:rPr>
      </w:pPr>
      <w:r w:rsidRPr="00D25A03">
        <w:rPr>
          <w:rFonts w:cs="Calibri"/>
          <w:color w:val="000000"/>
          <w:sz w:val="24"/>
          <w:szCs w:val="24"/>
        </w:rPr>
        <w:t xml:space="preserve">Knows and demonstrates professional conduct in accordance with policies, procedures, and laws with regard to the dignity, rights, privacy and responsibilities of parents, students, teachers, professionals, and schools. </w:t>
      </w:r>
    </w:p>
    <w:p w14:paraId="3EF4EA1C" w14:textId="77777777" w:rsidR="00233A31" w:rsidRPr="00D25A03" w:rsidRDefault="00233A31" w:rsidP="00233A31">
      <w:pPr>
        <w:numPr>
          <w:ilvl w:val="0"/>
          <w:numId w:val="15"/>
        </w:numPr>
        <w:autoSpaceDE w:val="0"/>
        <w:autoSpaceDN w:val="0"/>
        <w:adjustRightInd w:val="0"/>
        <w:spacing w:after="0" w:line="240" w:lineRule="auto"/>
        <w:rPr>
          <w:rFonts w:cs="Calibri"/>
          <w:color w:val="000000"/>
          <w:sz w:val="24"/>
          <w:szCs w:val="24"/>
        </w:rPr>
      </w:pPr>
      <w:r w:rsidRPr="00D25A03">
        <w:rPr>
          <w:rFonts w:cs="Calibri"/>
          <w:color w:val="000000"/>
          <w:sz w:val="24"/>
          <w:szCs w:val="24"/>
        </w:rPr>
        <w:t>Knows signs of and follows policy regarding emotional distress, child abuse, substance abuse, and neglect in students and follows the procedures to notify the appropriate authorities.</w:t>
      </w:r>
    </w:p>
    <w:p w14:paraId="54C5FBE1" w14:textId="77777777" w:rsidR="00233A31" w:rsidRPr="00D25A03" w:rsidRDefault="00233A31" w:rsidP="00233A31">
      <w:pPr>
        <w:numPr>
          <w:ilvl w:val="0"/>
          <w:numId w:val="15"/>
        </w:numPr>
        <w:autoSpaceDE w:val="0"/>
        <w:autoSpaceDN w:val="0"/>
        <w:adjustRightInd w:val="0"/>
        <w:spacing w:after="0" w:line="240" w:lineRule="auto"/>
        <w:rPr>
          <w:rFonts w:cs="Calibri"/>
          <w:color w:val="000000"/>
          <w:sz w:val="24"/>
          <w:szCs w:val="24"/>
        </w:rPr>
      </w:pPr>
      <w:r w:rsidRPr="00D25A03">
        <w:rPr>
          <w:rFonts w:cs="Calibri"/>
          <w:color w:val="000000"/>
          <w:sz w:val="24"/>
          <w:szCs w:val="24"/>
        </w:rPr>
        <w:t>Effectively collaborates with team members.</w:t>
      </w:r>
    </w:p>
    <w:p w14:paraId="4A5CBA0F" w14:textId="77777777" w:rsidR="00233A31" w:rsidRPr="00A11D30" w:rsidRDefault="00233A31" w:rsidP="00233A31">
      <w:pPr>
        <w:numPr>
          <w:ilvl w:val="0"/>
          <w:numId w:val="15"/>
        </w:numPr>
        <w:autoSpaceDE w:val="0"/>
        <w:autoSpaceDN w:val="0"/>
        <w:adjustRightInd w:val="0"/>
        <w:spacing w:after="0" w:line="240" w:lineRule="auto"/>
        <w:rPr>
          <w:rFonts w:cs="Calibri"/>
          <w:color w:val="000000"/>
          <w:sz w:val="24"/>
          <w:szCs w:val="24"/>
        </w:rPr>
      </w:pPr>
      <w:r w:rsidRPr="00A11D30">
        <w:rPr>
          <w:rFonts w:cs="Calibri"/>
          <w:color w:val="000000"/>
          <w:sz w:val="24"/>
          <w:szCs w:val="24"/>
        </w:rPr>
        <w:t>Exercises objective and prudent judgment.</w:t>
      </w:r>
    </w:p>
    <w:p w14:paraId="625AAAB0" w14:textId="77777777" w:rsidR="00A42A17" w:rsidRPr="00EA4131" w:rsidRDefault="00A42A17" w:rsidP="00EA4131"/>
    <w:sectPr w:rsidR="00A42A17" w:rsidRPr="00EA4131" w:rsidSect="00CC5C84">
      <w:headerReference w:type="default" r:id="rId8"/>
      <w:footerReference w:type="even" r:id="rId9"/>
      <w:footerReference w:type="default" r:id="rId10"/>
      <w:pgSz w:w="12240" w:h="15840"/>
      <w:pgMar w:top="1520" w:right="810" w:bottom="810" w:left="1080" w:header="54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9B651" w14:textId="77777777" w:rsidR="00DE417E" w:rsidRDefault="00DE417E" w:rsidP="000F18A2">
      <w:pPr>
        <w:spacing w:after="0" w:line="240" w:lineRule="auto"/>
      </w:pPr>
      <w:r>
        <w:separator/>
      </w:r>
    </w:p>
  </w:endnote>
  <w:endnote w:type="continuationSeparator" w:id="0">
    <w:p w14:paraId="4C369B76" w14:textId="77777777" w:rsidR="00DE417E" w:rsidRDefault="00DE417E" w:rsidP="000F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0E047" w14:textId="77777777" w:rsidR="00233A31" w:rsidRDefault="00233A31" w:rsidP="00E749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18A67D" w14:textId="77777777" w:rsidR="00233A31" w:rsidRDefault="00233A31" w:rsidP="00233A31">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8B7C0B4" w14:textId="77777777" w:rsidR="00233A31" w:rsidRDefault="00233A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F8A9B" w14:textId="77777777" w:rsidR="00233A31" w:rsidRDefault="00233A31" w:rsidP="00E749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7DE2">
      <w:rPr>
        <w:rStyle w:val="PageNumber"/>
        <w:noProof/>
      </w:rPr>
      <w:t>1</w:t>
    </w:r>
    <w:r>
      <w:rPr>
        <w:rStyle w:val="PageNumber"/>
      </w:rPr>
      <w:fldChar w:fldCharType="end"/>
    </w:r>
  </w:p>
  <w:p w14:paraId="38A51E3F" w14:textId="77777777" w:rsidR="00233A31" w:rsidRDefault="00233A31" w:rsidP="00233A31">
    <w:pPr>
      <w:autoSpaceDE w:val="0"/>
      <w:autoSpaceDN w:val="0"/>
      <w:adjustRightInd w:val="0"/>
      <w:spacing w:after="0" w:line="240" w:lineRule="auto"/>
      <w:ind w:right="360"/>
      <w:rPr>
        <w:rFonts w:cs="Calibri"/>
        <w:color w:val="000000"/>
        <w:sz w:val="20"/>
        <w:szCs w:val="24"/>
      </w:rPr>
    </w:pPr>
    <w:r w:rsidRPr="00D25A03">
      <w:rPr>
        <w:rFonts w:cs="Calibri"/>
        <w:color w:val="000000"/>
        <w:sz w:val="20"/>
        <w:szCs w:val="24"/>
      </w:rPr>
      <w:t>(Adapted by Virgin Islands Paraprofessional Task Force from Idaho Special Education Manual 2007, Ch. 10)</w:t>
    </w:r>
  </w:p>
  <w:p w14:paraId="31862ABC" w14:textId="77777777" w:rsidR="00233A31" w:rsidRPr="00D25A03" w:rsidRDefault="00233A31" w:rsidP="00233A31">
    <w:pPr>
      <w:autoSpaceDE w:val="0"/>
      <w:autoSpaceDN w:val="0"/>
      <w:adjustRightInd w:val="0"/>
      <w:spacing w:after="0" w:line="240" w:lineRule="auto"/>
      <w:jc w:val="right"/>
      <w:rPr>
        <w:rFonts w:cs="Calibri"/>
        <w:color w:val="000000"/>
        <w:szCs w:val="24"/>
      </w:rPr>
    </w:pPr>
  </w:p>
  <w:p w14:paraId="03222B98" w14:textId="77777777" w:rsidR="00233A31" w:rsidRDefault="00233A31" w:rsidP="00233A31">
    <w:pPr>
      <w:pStyle w:val="Footer"/>
      <w:tabs>
        <w:tab w:val="clear" w:pos="4680"/>
        <w:tab w:val="clear" w:pos="9360"/>
        <w:tab w:val="left" w:pos="462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1830D" w14:textId="77777777" w:rsidR="00DE417E" w:rsidRDefault="00DE417E" w:rsidP="000F18A2">
      <w:pPr>
        <w:spacing w:after="0" w:line="240" w:lineRule="auto"/>
      </w:pPr>
      <w:r>
        <w:separator/>
      </w:r>
    </w:p>
  </w:footnote>
  <w:footnote w:type="continuationSeparator" w:id="0">
    <w:p w14:paraId="28BCC183" w14:textId="77777777" w:rsidR="00DE417E" w:rsidRDefault="00DE417E" w:rsidP="000F18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C5258" w14:textId="1B21285F" w:rsidR="00233A31" w:rsidRDefault="00EC7DE2" w:rsidP="00CC5C84">
    <w:pPr>
      <w:pStyle w:val="Header"/>
      <w:tabs>
        <w:tab w:val="clear" w:pos="9360"/>
        <w:tab w:val="left" w:pos="1170"/>
        <w:tab w:val="left" w:pos="3178"/>
        <w:tab w:val="right" w:pos="10170"/>
      </w:tabs>
      <w:spacing w:after="0" w:line="240" w:lineRule="auto"/>
      <w:ind w:left="86"/>
      <w:rPr>
        <w:noProof/>
      </w:rPr>
    </w:pPr>
    <w:r>
      <w:rPr>
        <w:rFonts w:ascii="Helvetica" w:hAnsi="Helvetica" w:cs="Helvetica"/>
        <w:noProof/>
        <w:sz w:val="24"/>
        <w:szCs w:val="24"/>
      </w:rPr>
      <w:drawing>
        <wp:inline distT="0" distB="0" distL="0" distR="0" wp14:anchorId="62167D75" wp14:editId="13D7CD25">
          <wp:extent cx="2360065" cy="498764"/>
          <wp:effectExtent l="0" t="0" r="254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1862" cy="499144"/>
                  </a:xfrm>
                  <a:prstGeom prst="rect">
                    <a:avLst/>
                  </a:prstGeom>
                  <a:noFill/>
                  <a:ln>
                    <a:noFill/>
                  </a:ln>
                </pic:spPr>
              </pic:pic>
            </a:graphicData>
          </a:graphic>
        </wp:inline>
      </w:drawing>
    </w:r>
    <w:r w:rsidR="00205C5A">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66C3"/>
    <w:multiLevelType w:val="hybridMultilevel"/>
    <w:tmpl w:val="132CFE26"/>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16D8ABDE">
      <w:start w:val="1"/>
      <w:numFmt w:val="bullet"/>
      <w:lvlText w:val=""/>
      <w:lvlJc w:val="left"/>
      <w:pPr>
        <w:ind w:left="3420" w:hanging="360"/>
      </w:pPr>
      <w:rPr>
        <w:rFonts w:ascii="Symbol" w:hAnsi="Symbol" w:hint="default"/>
        <w:sz w:val="22"/>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E8F275A"/>
    <w:multiLevelType w:val="hybridMultilevel"/>
    <w:tmpl w:val="B260B04E"/>
    <w:lvl w:ilvl="0" w:tplc="030A1914">
      <w:start w:val="1"/>
      <w:numFmt w:val="decimal"/>
      <w:lvlText w:val="%1."/>
      <w:lvlJc w:val="left"/>
      <w:pPr>
        <w:ind w:left="720" w:hanging="360"/>
      </w:pPr>
      <w:rPr>
        <w:rFonts w:hint="default"/>
        <w:color w:val="1315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BB1AC6"/>
    <w:multiLevelType w:val="hybridMultilevel"/>
    <w:tmpl w:val="6D26C392"/>
    <w:lvl w:ilvl="0" w:tplc="030A1914">
      <w:start w:val="1"/>
      <w:numFmt w:val="decimal"/>
      <w:lvlText w:val="%1."/>
      <w:lvlJc w:val="left"/>
      <w:pPr>
        <w:ind w:left="720" w:hanging="360"/>
      </w:pPr>
      <w:rPr>
        <w:rFonts w:hint="default"/>
        <w:color w:val="1315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354C2B"/>
    <w:multiLevelType w:val="hybridMultilevel"/>
    <w:tmpl w:val="368A9A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58247A9"/>
    <w:multiLevelType w:val="hybridMultilevel"/>
    <w:tmpl w:val="D9CCF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EE5151"/>
    <w:multiLevelType w:val="hybridMultilevel"/>
    <w:tmpl w:val="AEBE2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6B4F78"/>
    <w:multiLevelType w:val="hybridMultilevel"/>
    <w:tmpl w:val="F26CC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844870"/>
    <w:multiLevelType w:val="hybridMultilevel"/>
    <w:tmpl w:val="5F0491B4"/>
    <w:lvl w:ilvl="0" w:tplc="030A1914">
      <w:start w:val="1"/>
      <w:numFmt w:val="decimal"/>
      <w:lvlText w:val="%1."/>
      <w:lvlJc w:val="left"/>
      <w:pPr>
        <w:ind w:left="720" w:hanging="360"/>
      </w:pPr>
      <w:rPr>
        <w:rFonts w:hint="default"/>
        <w:color w:val="1315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EA03B2"/>
    <w:multiLevelType w:val="hybridMultilevel"/>
    <w:tmpl w:val="C5945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DC1F3D"/>
    <w:multiLevelType w:val="hybridMultilevel"/>
    <w:tmpl w:val="2AF44F50"/>
    <w:lvl w:ilvl="0" w:tplc="030A1914">
      <w:start w:val="1"/>
      <w:numFmt w:val="decimal"/>
      <w:lvlText w:val="%1."/>
      <w:lvlJc w:val="left"/>
      <w:pPr>
        <w:ind w:left="720" w:hanging="360"/>
      </w:pPr>
      <w:rPr>
        <w:rFonts w:hint="default"/>
        <w:color w:val="1315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CD2C81"/>
    <w:multiLevelType w:val="hybridMultilevel"/>
    <w:tmpl w:val="3A82FB0C"/>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nsid w:val="719653C6"/>
    <w:multiLevelType w:val="hybridMultilevel"/>
    <w:tmpl w:val="0E400122"/>
    <w:lvl w:ilvl="0" w:tplc="0409000B">
      <w:start w:val="1"/>
      <w:numFmt w:val="bullet"/>
      <w:lvlText w:val=""/>
      <w:lvlJc w:val="left"/>
      <w:pPr>
        <w:ind w:left="1530" w:hanging="360"/>
      </w:pPr>
      <w:rPr>
        <w:rFonts w:ascii="Wingdings" w:hAnsi="Wingdings"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nsid w:val="74CB66B1"/>
    <w:multiLevelType w:val="hybridMultilevel"/>
    <w:tmpl w:val="AD842A06"/>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7D7F5574"/>
    <w:multiLevelType w:val="hybridMultilevel"/>
    <w:tmpl w:val="F1226448"/>
    <w:lvl w:ilvl="0" w:tplc="030A1914">
      <w:start w:val="1"/>
      <w:numFmt w:val="decimal"/>
      <w:lvlText w:val="%1."/>
      <w:lvlJc w:val="left"/>
      <w:pPr>
        <w:ind w:left="720" w:hanging="360"/>
      </w:pPr>
      <w:rPr>
        <w:rFonts w:hint="default"/>
        <w:color w:val="1315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663A5D"/>
    <w:multiLevelType w:val="hybridMultilevel"/>
    <w:tmpl w:val="5C50CCC0"/>
    <w:lvl w:ilvl="0" w:tplc="030A1914">
      <w:start w:val="1"/>
      <w:numFmt w:val="decimal"/>
      <w:lvlText w:val="%1."/>
      <w:lvlJc w:val="left"/>
      <w:pPr>
        <w:ind w:left="720" w:hanging="360"/>
      </w:pPr>
      <w:rPr>
        <w:rFonts w:hint="default"/>
        <w:color w:val="1315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0"/>
  </w:num>
  <w:num w:numId="4">
    <w:abstractNumId w:val="10"/>
  </w:num>
  <w:num w:numId="5">
    <w:abstractNumId w:val="3"/>
  </w:num>
  <w:num w:numId="6">
    <w:abstractNumId w:val="5"/>
  </w:num>
  <w:num w:numId="7">
    <w:abstractNumId w:val="8"/>
  </w:num>
  <w:num w:numId="8">
    <w:abstractNumId w:val="4"/>
  </w:num>
  <w:num w:numId="9">
    <w:abstractNumId w:val="6"/>
  </w:num>
  <w:num w:numId="10">
    <w:abstractNumId w:val="2"/>
  </w:num>
  <w:num w:numId="11">
    <w:abstractNumId w:val="7"/>
  </w:num>
  <w:num w:numId="12">
    <w:abstractNumId w:val="14"/>
  </w:num>
  <w:num w:numId="13">
    <w:abstractNumId w:val="1"/>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o:colormru v:ext="edit" colors="#e5e9ff,white,#e7f0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FFF"/>
    <w:rsid w:val="000064ED"/>
    <w:rsid w:val="000F18A2"/>
    <w:rsid w:val="00146733"/>
    <w:rsid w:val="00152AB2"/>
    <w:rsid w:val="0016055C"/>
    <w:rsid w:val="001D1B0E"/>
    <w:rsid w:val="001F1BFF"/>
    <w:rsid w:val="00205C5A"/>
    <w:rsid w:val="002201B3"/>
    <w:rsid w:val="00231865"/>
    <w:rsid w:val="00233A31"/>
    <w:rsid w:val="00316370"/>
    <w:rsid w:val="00371FE4"/>
    <w:rsid w:val="003F342A"/>
    <w:rsid w:val="00444E5D"/>
    <w:rsid w:val="004A09B7"/>
    <w:rsid w:val="004E60EE"/>
    <w:rsid w:val="00545784"/>
    <w:rsid w:val="005D0C72"/>
    <w:rsid w:val="006940CF"/>
    <w:rsid w:val="006D13EC"/>
    <w:rsid w:val="00866058"/>
    <w:rsid w:val="008D70FE"/>
    <w:rsid w:val="009C56CD"/>
    <w:rsid w:val="00A11D30"/>
    <w:rsid w:val="00A42A17"/>
    <w:rsid w:val="00AB2A4B"/>
    <w:rsid w:val="00B4392D"/>
    <w:rsid w:val="00BD57CE"/>
    <w:rsid w:val="00C14E7C"/>
    <w:rsid w:val="00CC5C84"/>
    <w:rsid w:val="00CC7D70"/>
    <w:rsid w:val="00CF02FE"/>
    <w:rsid w:val="00DE417E"/>
    <w:rsid w:val="00E07486"/>
    <w:rsid w:val="00E72FFF"/>
    <w:rsid w:val="00EA4131"/>
    <w:rsid w:val="00EC62E1"/>
    <w:rsid w:val="00EC7DE2"/>
    <w:rsid w:val="00ED583B"/>
    <w:rsid w:val="00EE3E0A"/>
    <w:rsid w:val="00F07A5B"/>
    <w:rsid w:val="00F95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5e9ff,white,#e7f0ff"/>
    </o:shapedefaults>
    <o:shapelayout v:ext="edit">
      <o:idmap v:ext="edit" data="1"/>
    </o:shapelayout>
  </w:shapeDefaults>
  <w:decimalSymbol w:val="."/>
  <w:listSeparator w:val=","/>
  <w14:docId w14:val="39C03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A1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F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2FFF"/>
    <w:rPr>
      <w:rFonts w:ascii="Tahoma" w:hAnsi="Tahoma" w:cs="Tahoma"/>
      <w:sz w:val="16"/>
      <w:szCs w:val="16"/>
    </w:rPr>
  </w:style>
  <w:style w:type="paragraph" w:styleId="Header">
    <w:name w:val="header"/>
    <w:basedOn w:val="Normal"/>
    <w:link w:val="HeaderChar"/>
    <w:uiPriority w:val="99"/>
    <w:unhideWhenUsed/>
    <w:rsid w:val="000F18A2"/>
    <w:pPr>
      <w:tabs>
        <w:tab w:val="center" w:pos="4680"/>
        <w:tab w:val="right" w:pos="9360"/>
      </w:tabs>
    </w:pPr>
  </w:style>
  <w:style w:type="character" w:customStyle="1" w:styleId="HeaderChar">
    <w:name w:val="Header Char"/>
    <w:link w:val="Header"/>
    <w:uiPriority w:val="99"/>
    <w:rsid w:val="000F18A2"/>
    <w:rPr>
      <w:sz w:val="22"/>
      <w:szCs w:val="22"/>
    </w:rPr>
  </w:style>
  <w:style w:type="paragraph" w:styleId="Footer">
    <w:name w:val="footer"/>
    <w:basedOn w:val="Normal"/>
    <w:link w:val="FooterChar"/>
    <w:uiPriority w:val="99"/>
    <w:unhideWhenUsed/>
    <w:rsid w:val="000F18A2"/>
    <w:pPr>
      <w:tabs>
        <w:tab w:val="center" w:pos="4680"/>
        <w:tab w:val="right" w:pos="9360"/>
      </w:tabs>
    </w:pPr>
  </w:style>
  <w:style w:type="character" w:customStyle="1" w:styleId="FooterChar">
    <w:name w:val="Footer Char"/>
    <w:link w:val="Footer"/>
    <w:uiPriority w:val="99"/>
    <w:rsid w:val="000F18A2"/>
    <w:rPr>
      <w:sz w:val="22"/>
      <w:szCs w:val="22"/>
    </w:rPr>
  </w:style>
  <w:style w:type="paragraph" w:customStyle="1" w:styleId="xmsonormal">
    <w:name w:val="x_msonormal"/>
    <w:basedOn w:val="Normal"/>
    <w:rsid w:val="00444E5D"/>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BD57C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57CE"/>
    <w:pPr>
      <w:spacing w:after="0" w:line="240" w:lineRule="auto"/>
      <w:ind w:left="720"/>
      <w:contextualSpacing/>
    </w:pPr>
    <w:rPr>
      <w:rFonts w:ascii="Times New Roman" w:eastAsia="Times New Roman" w:hAnsi="Times New Roman"/>
      <w:sz w:val="24"/>
      <w:szCs w:val="24"/>
    </w:rPr>
  </w:style>
  <w:style w:type="character" w:styleId="PageNumber">
    <w:name w:val="page number"/>
    <w:basedOn w:val="DefaultParagraphFont"/>
    <w:uiPriority w:val="99"/>
    <w:semiHidden/>
    <w:unhideWhenUsed/>
    <w:rsid w:val="00233A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A1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F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2FFF"/>
    <w:rPr>
      <w:rFonts w:ascii="Tahoma" w:hAnsi="Tahoma" w:cs="Tahoma"/>
      <w:sz w:val="16"/>
      <w:szCs w:val="16"/>
    </w:rPr>
  </w:style>
  <w:style w:type="paragraph" w:styleId="Header">
    <w:name w:val="header"/>
    <w:basedOn w:val="Normal"/>
    <w:link w:val="HeaderChar"/>
    <w:uiPriority w:val="99"/>
    <w:unhideWhenUsed/>
    <w:rsid w:val="000F18A2"/>
    <w:pPr>
      <w:tabs>
        <w:tab w:val="center" w:pos="4680"/>
        <w:tab w:val="right" w:pos="9360"/>
      </w:tabs>
    </w:pPr>
  </w:style>
  <w:style w:type="character" w:customStyle="1" w:styleId="HeaderChar">
    <w:name w:val="Header Char"/>
    <w:link w:val="Header"/>
    <w:uiPriority w:val="99"/>
    <w:rsid w:val="000F18A2"/>
    <w:rPr>
      <w:sz w:val="22"/>
      <w:szCs w:val="22"/>
    </w:rPr>
  </w:style>
  <w:style w:type="paragraph" w:styleId="Footer">
    <w:name w:val="footer"/>
    <w:basedOn w:val="Normal"/>
    <w:link w:val="FooterChar"/>
    <w:uiPriority w:val="99"/>
    <w:unhideWhenUsed/>
    <w:rsid w:val="000F18A2"/>
    <w:pPr>
      <w:tabs>
        <w:tab w:val="center" w:pos="4680"/>
        <w:tab w:val="right" w:pos="9360"/>
      </w:tabs>
    </w:pPr>
  </w:style>
  <w:style w:type="character" w:customStyle="1" w:styleId="FooterChar">
    <w:name w:val="Footer Char"/>
    <w:link w:val="Footer"/>
    <w:uiPriority w:val="99"/>
    <w:rsid w:val="000F18A2"/>
    <w:rPr>
      <w:sz w:val="22"/>
      <w:szCs w:val="22"/>
    </w:rPr>
  </w:style>
  <w:style w:type="paragraph" w:customStyle="1" w:styleId="xmsonormal">
    <w:name w:val="x_msonormal"/>
    <w:basedOn w:val="Normal"/>
    <w:rsid w:val="00444E5D"/>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BD57C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57CE"/>
    <w:pPr>
      <w:spacing w:after="0" w:line="240" w:lineRule="auto"/>
      <w:ind w:left="720"/>
      <w:contextualSpacing/>
    </w:pPr>
    <w:rPr>
      <w:rFonts w:ascii="Times New Roman" w:eastAsia="Times New Roman" w:hAnsi="Times New Roman"/>
      <w:sz w:val="24"/>
      <w:szCs w:val="24"/>
    </w:rPr>
  </w:style>
  <w:style w:type="character" w:styleId="PageNumber">
    <w:name w:val="page number"/>
    <w:basedOn w:val="DefaultParagraphFont"/>
    <w:uiPriority w:val="99"/>
    <w:semiHidden/>
    <w:unhideWhenUsed/>
    <w:rsid w:val="00233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 Barrett</dc:creator>
  <cp:lastModifiedBy>Marilyn</cp:lastModifiedBy>
  <cp:revision>2</cp:revision>
  <cp:lastPrinted>2013-05-06T19:48:00Z</cp:lastPrinted>
  <dcterms:created xsi:type="dcterms:W3CDTF">2016-04-20T22:10:00Z</dcterms:created>
  <dcterms:modified xsi:type="dcterms:W3CDTF">2016-04-20T22:10:00Z</dcterms:modified>
</cp:coreProperties>
</file>